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87C" w:rsidRPr="00DA104A" w:rsidRDefault="0064587C" w:rsidP="00085C5C">
      <w:pPr>
        <w:rPr>
          <w:rFonts w:ascii="Verdana" w:hAnsi="Verdana" w:cs="Arial"/>
          <w:sz w:val="20"/>
          <w:szCs w:val="20"/>
        </w:rPr>
      </w:pPr>
    </w:p>
    <w:p w:rsidR="0064587C" w:rsidRPr="00DA104A" w:rsidRDefault="0064587C" w:rsidP="003C5F8D">
      <w:pPr>
        <w:tabs>
          <w:tab w:val="left" w:pos="6408"/>
        </w:tabs>
        <w:rPr>
          <w:rFonts w:ascii="Verdana" w:hAnsi="Verdana" w:cs="Arial"/>
          <w:sz w:val="20"/>
          <w:szCs w:val="20"/>
        </w:rPr>
      </w:pPr>
      <w:r w:rsidRPr="00DA104A">
        <w:rPr>
          <w:rFonts w:ascii="Verdana" w:hAnsi="Verdana" w:cs="Arial"/>
          <w:sz w:val="20"/>
          <w:szCs w:val="20"/>
        </w:rPr>
        <w:tab/>
      </w:r>
    </w:p>
    <w:p w:rsidR="0064587C" w:rsidRPr="00DA104A" w:rsidRDefault="0064587C" w:rsidP="00DE4F2C">
      <w:pPr>
        <w:pStyle w:val="NoSpacing"/>
        <w:rPr>
          <w:rFonts w:ascii="Verdana" w:hAnsi="Verdana" w:cs="Arial"/>
          <w:sz w:val="20"/>
          <w:szCs w:val="20"/>
        </w:rPr>
      </w:pPr>
      <w:r w:rsidRPr="00DA104A">
        <w:rPr>
          <w:rFonts w:ascii="Verdana" w:hAnsi="Verdana" w:cs="Arial"/>
          <w:sz w:val="20"/>
          <w:szCs w:val="20"/>
        </w:rPr>
        <w:t xml:space="preserve">No. </w:t>
      </w:r>
      <w:r>
        <w:rPr>
          <w:rFonts w:ascii="Verdana" w:hAnsi="Verdana" w:cs="Arial"/>
          <w:sz w:val="20"/>
          <w:szCs w:val="20"/>
        </w:rPr>
        <w:t>484</w:t>
      </w:r>
      <w:r w:rsidRPr="00DA104A">
        <w:rPr>
          <w:rFonts w:ascii="Verdana" w:hAnsi="Verdana" w:cs="Arial"/>
          <w:sz w:val="20"/>
          <w:szCs w:val="20"/>
        </w:rPr>
        <w:t>/2016</w:t>
      </w:r>
    </w:p>
    <w:p w:rsidR="0064587C" w:rsidRPr="00DA104A" w:rsidRDefault="0064587C" w:rsidP="00DE4F2C">
      <w:pPr>
        <w:pStyle w:val="NoSpacing"/>
        <w:rPr>
          <w:rFonts w:ascii="Verdana" w:hAnsi="Verdana" w:cs="Arial"/>
          <w:sz w:val="20"/>
          <w:szCs w:val="20"/>
        </w:rPr>
      </w:pPr>
    </w:p>
    <w:p w:rsidR="0064587C" w:rsidRPr="00DA104A" w:rsidRDefault="0064587C" w:rsidP="00DE4F2C">
      <w:pPr>
        <w:pStyle w:val="NoSpacing"/>
        <w:rPr>
          <w:rFonts w:ascii="Verdana" w:hAnsi="Verdana" w:cs="Arial"/>
          <w:sz w:val="20"/>
          <w:szCs w:val="20"/>
        </w:rPr>
      </w:pPr>
      <w:r>
        <w:rPr>
          <w:rFonts w:ascii="Verdana" w:hAnsi="Verdana" w:cs="Arial"/>
          <w:sz w:val="20"/>
          <w:szCs w:val="20"/>
        </w:rPr>
        <w:t xml:space="preserve">16 </w:t>
      </w:r>
      <w:r w:rsidRPr="00DA104A">
        <w:rPr>
          <w:rFonts w:ascii="Verdana" w:hAnsi="Verdana" w:cs="Arial"/>
          <w:sz w:val="20"/>
          <w:szCs w:val="20"/>
        </w:rPr>
        <w:t>August 2016</w:t>
      </w:r>
    </w:p>
    <w:p w:rsidR="0064587C" w:rsidRPr="00DA104A" w:rsidRDefault="0064587C" w:rsidP="00DE4F2C">
      <w:pPr>
        <w:pStyle w:val="NoSpacing"/>
        <w:rPr>
          <w:rFonts w:ascii="Verdana" w:hAnsi="Verdana" w:cs="Arial"/>
          <w:sz w:val="20"/>
          <w:szCs w:val="20"/>
        </w:rPr>
      </w:pPr>
    </w:p>
    <w:p w:rsidR="0064587C" w:rsidRPr="00DA104A" w:rsidRDefault="0064587C" w:rsidP="00DE4F2C">
      <w:pPr>
        <w:pStyle w:val="NoSpacing"/>
        <w:rPr>
          <w:rFonts w:ascii="Verdana" w:hAnsi="Verdana" w:cs="Arial"/>
          <w:sz w:val="20"/>
          <w:szCs w:val="20"/>
        </w:rPr>
      </w:pPr>
      <w:r w:rsidRPr="00DA104A">
        <w:rPr>
          <w:rFonts w:ascii="Verdana" w:hAnsi="Verdana" w:cs="Arial"/>
          <w:sz w:val="20"/>
          <w:szCs w:val="20"/>
        </w:rPr>
        <w:t xml:space="preserve">Our Ref:  </w:t>
      </w:r>
      <w:r>
        <w:rPr>
          <w:rFonts w:ascii="Verdana" w:hAnsi="Verdana" w:cs="Arial"/>
          <w:sz w:val="20"/>
          <w:szCs w:val="20"/>
        </w:rPr>
        <w:t>C1</w:t>
      </w:r>
      <w:r w:rsidRPr="00DA104A">
        <w:rPr>
          <w:rFonts w:ascii="Verdana" w:hAnsi="Verdana" w:cs="Arial"/>
          <w:sz w:val="20"/>
          <w:szCs w:val="20"/>
        </w:rPr>
        <w:t>/16</w:t>
      </w:r>
    </w:p>
    <w:p w:rsidR="0064587C" w:rsidRPr="00DA104A" w:rsidRDefault="0064587C" w:rsidP="00DE4F2C">
      <w:pPr>
        <w:pStyle w:val="NoSpacing"/>
        <w:rPr>
          <w:rFonts w:ascii="Verdana" w:hAnsi="Verdana" w:cs="Arial"/>
          <w:sz w:val="20"/>
          <w:szCs w:val="20"/>
        </w:rPr>
      </w:pPr>
    </w:p>
    <w:p w:rsidR="0064587C" w:rsidRPr="00DA104A" w:rsidRDefault="0064587C" w:rsidP="00620B7D">
      <w:pPr>
        <w:autoSpaceDE w:val="0"/>
        <w:autoSpaceDN w:val="0"/>
        <w:rPr>
          <w:rFonts w:ascii="Verdana" w:hAnsi="Verdana"/>
          <w:b/>
          <w:bCs/>
          <w:color w:val="000000"/>
          <w:sz w:val="20"/>
          <w:szCs w:val="20"/>
        </w:rPr>
      </w:pPr>
      <w:r w:rsidRPr="00620B7D">
        <w:rPr>
          <w:rFonts w:ascii="Verdana" w:hAnsi="Verdana"/>
          <w:b/>
          <w:bCs/>
          <w:color w:val="000000"/>
          <w:sz w:val="20"/>
          <w:szCs w:val="20"/>
        </w:rPr>
        <w:t>Organ Donation Saves Lives – Campaign to Increase Numbers Signing the Organ Donor Register and to Increase Blood Donor Numbers:</w:t>
      </w:r>
    </w:p>
    <w:p w:rsidR="0064587C" w:rsidRPr="00DA104A" w:rsidRDefault="0064587C" w:rsidP="00DE4F2C">
      <w:pPr>
        <w:pStyle w:val="NoSpacing"/>
        <w:rPr>
          <w:rFonts w:ascii="Verdana" w:hAnsi="Verdana" w:cs="Arial"/>
          <w:sz w:val="20"/>
          <w:szCs w:val="20"/>
        </w:rPr>
      </w:pPr>
    </w:p>
    <w:p w:rsidR="0064587C" w:rsidRPr="00DA104A" w:rsidRDefault="0064587C" w:rsidP="00DE4F2C">
      <w:pPr>
        <w:pStyle w:val="NoSpacing"/>
        <w:rPr>
          <w:rFonts w:ascii="Verdana" w:hAnsi="Verdana" w:cs="Arial"/>
          <w:b/>
          <w:sz w:val="20"/>
          <w:szCs w:val="20"/>
        </w:rPr>
      </w:pPr>
      <w:r w:rsidRPr="00DA104A">
        <w:rPr>
          <w:rFonts w:ascii="Verdana" w:hAnsi="Verdana" w:cs="Arial"/>
          <w:b/>
          <w:sz w:val="20"/>
          <w:szCs w:val="20"/>
        </w:rPr>
        <w:t>To:  All Branches</w:t>
      </w:r>
    </w:p>
    <w:p w:rsidR="0064587C" w:rsidRPr="00DA104A" w:rsidRDefault="0064587C" w:rsidP="00DE4F2C">
      <w:pPr>
        <w:pStyle w:val="NoSpacing"/>
        <w:rPr>
          <w:rFonts w:ascii="Verdana" w:hAnsi="Verdana" w:cs="Arial"/>
          <w:sz w:val="20"/>
          <w:szCs w:val="20"/>
        </w:rPr>
      </w:pPr>
    </w:p>
    <w:p w:rsidR="0064587C" w:rsidRPr="00DA104A" w:rsidRDefault="0064587C" w:rsidP="00DE4F2C">
      <w:pPr>
        <w:pStyle w:val="NoSpacing"/>
        <w:rPr>
          <w:rFonts w:ascii="Verdana" w:hAnsi="Verdana" w:cs="Arial"/>
          <w:sz w:val="20"/>
          <w:szCs w:val="20"/>
        </w:rPr>
      </w:pPr>
      <w:r w:rsidRPr="00DA104A">
        <w:rPr>
          <w:rFonts w:ascii="Verdana" w:hAnsi="Verdana" w:cs="Arial"/>
          <w:sz w:val="20"/>
          <w:szCs w:val="20"/>
        </w:rPr>
        <w:t>Dear Colleagues,</w:t>
      </w:r>
    </w:p>
    <w:p w:rsidR="0064587C" w:rsidRPr="00DA104A" w:rsidRDefault="0064587C" w:rsidP="00DA104A">
      <w:pPr>
        <w:autoSpaceDE w:val="0"/>
        <w:autoSpaceDN w:val="0"/>
        <w:rPr>
          <w:rFonts w:ascii="Verdana" w:hAnsi="Verdana"/>
          <w:color w:val="000000"/>
          <w:sz w:val="20"/>
          <w:szCs w:val="20"/>
        </w:rPr>
      </w:pPr>
    </w:p>
    <w:p w:rsidR="0064587C" w:rsidRPr="00DA104A" w:rsidRDefault="0064587C" w:rsidP="00DA104A">
      <w:pPr>
        <w:autoSpaceDE w:val="0"/>
        <w:autoSpaceDN w:val="0"/>
        <w:rPr>
          <w:rFonts w:ascii="Verdana" w:hAnsi="Verdana"/>
          <w:color w:val="000000"/>
          <w:sz w:val="20"/>
          <w:szCs w:val="20"/>
        </w:rPr>
      </w:pPr>
      <w:r w:rsidRPr="00DA104A">
        <w:rPr>
          <w:rFonts w:ascii="Verdana" w:hAnsi="Verdana"/>
          <w:color w:val="000000"/>
          <w:sz w:val="20"/>
          <w:szCs w:val="20"/>
        </w:rPr>
        <w:t>In line with CWU Conference</w:t>
      </w:r>
      <w:r>
        <w:rPr>
          <w:rFonts w:ascii="Verdana" w:hAnsi="Verdana"/>
          <w:color w:val="000000"/>
          <w:sz w:val="20"/>
          <w:szCs w:val="20"/>
        </w:rPr>
        <w:t>,</w:t>
      </w:r>
      <w:r w:rsidRPr="00DA104A">
        <w:rPr>
          <w:rFonts w:ascii="Verdana" w:hAnsi="Verdana"/>
          <w:color w:val="000000"/>
          <w:sz w:val="20"/>
          <w:szCs w:val="20"/>
        </w:rPr>
        <w:t xml:space="preserve"> the Health, Safety &amp; Environment Department is once again promoting organ and blood donation and the aim is to raise awareness of the need for more new donors to save lives and to get people to talk about it and to sign on to the NHS Organ Donor</w:t>
      </w:r>
      <w:r>
        <w:rPr>
          <w:rFonts w:ascii="Verdana" w:hAnsi="Verdana"/>
          <w:color w:val="000000"/>
          <w:sz w:val="20"/>
          <w:szCs w:val="20"/>
        </w:rPr>
        <w:t xml:space="preserve"> </w:t>
      </w:r>
      <w:r w:rsidRPr="00DA104A">
        <w:rPr>
          <w:rFonts w:ascii="Verdana" w:hAnsi="Verdana"/>
          <w:color w:val="000000"/>
          <w:sz w:val="20"/>
          <w:szCs w:val="20"/>
        </w:rPr>
        <w:t xml:space="preserve">Register (ODR). Attached are some Posters and a leaflet to download and print off for distribution and display. </w:t>
      </w:r>
    </w:p>
    <w:p w:rsidR="0064587C" w:rsidRPr="00DA104A" w:rsidRDefault="0064587C" w:rsidP="00DA104A">
      <w:pPr>
        <w:autoSpaceDE w:val="0"/>
        <w:autoSpaceDN w:val="0"/>
        <w:rPr>
          <w:rFonts w:ascii="Verdana" w:hAnsi="Verdana"/>
          <w:color w:val="000000"/>
          <w:sz w:val="20"/>
          <w:szCs w:val="20"/>
        </w:rPr>
      </w:pPr>
    </w:p>
    <w:p w:rsidR="0064587C" w:rsidRDefault="0064587C" w:rsidP="00DA104A">
      <w:pPr>
        <w:autoSpaceDE w:val="0"/>
        <w:autoSpaceDN w:val="0"/>
        <w:rPr>
          <w:rFonts w:ascii="Verdana" w:hAnsi="Verdana"/>
          <w:color w:val="000000"/>
          <w:sz w:val="20"/>
          <w:szCs w:val="20"/>
        </w:rPr>
      </w:pPr>
      <w:r w:rsidRPr="00DA104A">
        <w:rPr>
          <w:rFonts w:ascii="Verdana" w:hAnsi="Verdana"/>
          <w:color w:val="000000"/>
          <w:sz w:val="20"/>
          <w:szCs w:val="20"/>
        </w:rPr>
        <w:t>There are some simple messages:</w:t>
      </w:r>
    </w:p>
    <w:p w:rsidR="0064587C" w:rsidRPr="00DA104A" w:rsidRDefault="0064587C" w:rsidP="00DA104A">
      <w:pPr>
        <w:autoSpaceDE w:val="0"/>
        <w:autoSpaceDN w:val="0"/>
        <w:rPr>
          <w:rFonts w:ascii="Verdana" w:hAnsi="Verdana"/>
          <w:color w:val="000000"/>
          <w:sz w:val="20"/>
          <w:szCs w:val="20"/>
        </w:rPr>
      </w:pPr>
    </w:p>
    <w:p w:rsidR="0064587C" w:rsidRPr="00DA104A" w:rsidRDefault="0064587C" w:rsidP="00DA104A">
      <w:pPr>
        <w:pStyle w:val="ListParagraph"/>
        <w:numPr>
          <w:ilvl w:val="0"/>
          <w:numId w:val="1"/>
        </w:numPr>
        <w:autoSpaceDE w:val="0"/>
        <w:autoSpaceDN w:val="0"/>
        <w:rPr>
          <w:rFonts w:ascii="Verdana" w:hAnsi="Verdana"/>
          <w:color w:val="000000"/>
          <w:sz w:val="20"/>
          <w:szCs w:val="20"/>
        </w:rPr>
      </w:pPr>
      <w:r w:rsidRPr="00DA104A">
        <w:rPr>
          <w:rFonts w:ascii="Verdana" w:hAnsi="Verdana"/>
          <w:color w:val="000000"/>
          <w:sz w:val="20"/>
          <w:szCs w:val="20"/>
        </w:rPr>
        <w:t>Three people die every day in the UK in need of a transplant.</w:t>
      </w:r>
    </w:p>
    <w:p w:rsidR="0064587C" w:rsidRPr="00DA104A" w:rsidRDefault="0064587C" w:rsidP="00DA104A">
      <w:pPr>
        <w:pStyle w:val="ListParagraph"/>
        <w:numPr>
          <w:ilvl w:val="0"/>
          <w:numId w:val="1"/>
        </w:numPr>
        <w:autoSpaceDE w:val="0"/>
        <w:autoSpaceDN w:val="0"/>
        <w:rPr>
          <w:rFonts w:ascii="Verdana" w:hAnsi="Verdana"/>
          <w:color w:val="000000"/>
          <w:sz w:val="20"/>
          <w:szCs w:val="20"/>
        </w:rPr>
      </w:pPr>
      <w:r w:rsidRPr="00DA104A">
        <w:rPr>
          <w:rFonts w:ascii="Verdana" w:hAnsi="Verdana"/>
          <w:color w:val="000000"/>
          <w:sz w:val="20"/>
          <w:szCs w:val="20"/>
        </w:rPr>
        <w:t>You can help save lives after your death - one organ donor can save and transform up to nine lives.</w:t>
      </w:r>
    </w:p>
    <w:p w:rsidR="0064587C" w:rsidRPr="00DA104A" w:rsidRDefault="0064587C" w:rsidP="00DA104A">
      <w:pPr>
        <w:pStyle w:val="ListParagraph"/>
        <w:numPr>
          <w:ilvl w:val="0"/>
          <w:numId w:val="1"/>
        </w:numPr>
        <w:autoSpaceDE w:val="0"/>
        <w:autoSpaceDN w:val="0"/>
        <w:rPr>
          <w:rFonts w:ascii="Verdana" w:hAnsi="Verdana"/>
          <w:color w:val="000000"/>
          <w:sz w:val="20"/>
          <w:szCs w:val="20"/>
        </w:rPr>
      </w:pPr>
      <w:r w:rsidRPr="00DA104A">
        <w:rPr>
          <w:rFonts w:ascii="Verdana" w:hAnsi="Verdana"/>
          <w:color w:val="000000"/>
          <w:sz w:val="20"/>
          <w:szCs w:val="20"/>
        </w:rPr>
        <w:t>Tell your loved ones you want to be an organ donor so they know you have made a decision to donate if and when you can.</w:t>
      </w:r>
    </w:p>
    <w:p w:rsidR="0064587C" w:rsidRPr="00DA104A" w:rsidRDefault="0064587C" w:rsidP="00DA104A">
      <w:pPr>
        <w:pStyle w:val="ListParagraph"/>
        <w:numPr>
          <w:ilvl w:val="0"/>
          <w:numId w:val="1"/>
        </w:numPr>
        <w:autoSpaceDE w:val="0"/>
        <w:autoSpaceDN w:val="0"/>
        <w:rPr>
          <w:rFonts w:ascii="Verdana" w:hAnsi="Verdana"/>
          <w:color w:val="000000"/>
          <w:sz w:val="20"/>
          <w:szCs w:val="20"/>
        </w:rPr>
      </w:pPr>
      <w:r w:rsidRPr="00DA104A">
        <w:rPr>
          <w:rFonts w:ascii="Verdana" w:hAnsi="Verdana"/>
          <w:color w:val="000000"/>
          <w:sz w:val="20"/>
          <w:szCs w:val="20"/>
        </w:rPr>
        <w:t>Anyone can register. There are no barriers to joining the ODR.</w:t>
      </w:r>
    </w:p>
    <w:p w:rsidR="0064587C" w:rsidRPr="00DA104A" w:rsidRDefault="0064587C" w:rsidP="00DA104A">
      <w:pPr>
        <w:pStyle w:val="ListParagraph"/>
        <w:numPr>
          <w:ilvl w:val="0"/>
          <w:numId w:val="1"/>
        </w:numPr>
        <w:autoSpaceDE w:val="0"/>
        <w:autoSpaceDN w:val="0"/>
        <w:rPr>
          <w:rFonts w:ascii="Verdana" w:hAnsi="Verdana"/>
          <w:color w:val="000000"/>
          <w:sz w:val="20"/>
          <w:szCs w:val="20"/>
        </w:rPr>
      </w:pPr>
      <w:r w:rsidRPr="00DA104A">
        <w:rPr>
          <w:rFonts w:ascii="Verdana" w:hAnsi="Verdana"/>
          <w:color w:val="000000"/>
          <w:sz w:val="20"/>
          <w:szCs w:val="20"/>
        </w:rPr>
        <w:t>Even if you carry a donor card you should sign onto the NHS Organ Donor Register to make a lasting record of your wishes.</w:t>
      </w:r>
    </w:p>
    <w:p w:rsidR="0064587C" w:rsidRPr="00DA104A" w:rsidRDefault="0064587C" w:rsidP="00DA104A">
      <w:pPr>
        <w:pStyle w:val="ListParagraph"/>
        <w:numPr>
          <w:ilvl w:val="0"/>
          <w:numId w:val="1"/>
        </w:numPr>
        <w:autoSpaceDE w:val="0"/>
        <w:autoSpaceDN w:val="0"/>
        <w:rPr>
          <w:rFonts w:ascii="Verdana" w:hAnsi="Verdana"/>
          <w:b/>
          <w:bCs/>
          <w:color w:val="000000"/>
          <w:sz w:val="20"/>
          <w:szCs w:val="20"/>
        </w:rPr>
      </w:pPr>
      <w:r w:rsidRPr="00DA104A">
        <w:rPr>
          <w:rFonts w:ascii="Verdana" w:hAnsi="Verdana"/>
          <w:color w:val="000000"/>
          <w:sz w:val="20"/>
          <w:szCs w:val="20"/>
        </w:rPr>
        <w:t>To register or find out more call the Organ Donor Line (See below contact details).</w:t>
      </w:r>
    </w:p>
    <w:p w:rsidR="0064587C" w:rsidRPr="00DA104A" w:rsidRDefault="0064587C" w:rsidP="00DA104A">
      <w:pPr>
        <w:autoSpaceDE w:val="0"/>
        <w:autoSpaceDN w:val="0"/>
        <w:rPr>
          <w:rFonts w:ascii="Verdana" w:hAnsi="Verdana"/>
          <w:color w:val="000000"/>
          <w:sz w:val="20"/>
          <w:szCs w:val="20"/>
        </w:rPr>
      </w:pPr>
    </w:p>
    <w:p w:rsidR="0064587C" w:rsidRPr="00DA104A" w:rsidRDefault="0064587C" w:rsidP="00DA104A">
      <w:pPr>
        <w:autoSpaceDE w:val="0"/>
        <w:autoSpaceDN w:val="0"/>
        <w:rPr>
          <w:rFonts w:ascii="Verdana" w:hAnsi="Verdana"/>
          <w:b/>
          <w:bCs/>
          <w:color w:val="000000"/>
          <w:sz w:val="20"/>
          <w:szCs w:val="20"/>
        </w:rPr>
      </w:pPr>
      <w:r w:rsidRPr="00DA104A">
        <w:rPr>
          <w:rFonts w:ascii="Verdana" w:hAnsi="Verdana"/>
          <w:b/>
          <w:bCs/>
          <w:color w:val="000000"/>
          <w:sz w:val="20"/>
          <w:szCs w:val="20"/>
        </w:rPr>
        <w:t>1,000</w:t>
      </w:r>
    </w:p>
    <w:p w:rsidR="0064587C" w:rsidRPr="00DA104A" w:rsidRDefault="0064587C" w:rsidP="00DA104A">
      <w:pPr>
        <w:autoSpaceDE w:val="0"/>
        <w:autoSpaceDN w:val="0"/>
        <w:rPr>
          <w:rFonts w:ascii="Verdana" w:hAnsi="Verdana"/>
          <w:color w:val="000000"/>
          <w:sz w:val="20"/>
          <w:szCs w:val="20"/>
        </w:rPr>
      </w:pPr>
      <w:r w:rsidRPr="00DA104A">
        <w:rPr>
          <w:rFonts w:ascii="Verdana" w:hAnsi="Verdana"/>
          <w:color w:val="000000"/>
          <w:sz w:val="20"/>
          <w:szCs w:val="20"/>
        </w:rPr>
        <w:t>On average one thousand people each year in the UK, that’s 3 a day – will die because there are not enough organs available!</w:t>
      </w:r>
    </w:p>
    <w:p w:rsidR="0064587C" w:rsidRPr="00DA104A" w:rsidRDefault="0064587C" w:rsidP="00DA104A">
      <w:pPr>
        <w:autoSpaceDE w:val="0"/>
        <w:autoSpaceDN w:val="0"/>
        <w:rPr>
          <w:rFonts w:ascii="Verdana" w:hAnsi="Verdana"/>
          <w:color w:val="000000"/>
          <w:sz w:val="20"/>
          <w:szCs w:val="20"/>
        </w:rPr>
      </w:pPr>
    </w:p>
    <w:p w:rsidR="0064587C" w:rsidRPr="00DA104A" w:rsidRDefault="0064587C" w:rsidP="00DA104A">
      <w:pPr>
        <w:autoSpaceDE w:val="0"/>
        <w:autoSpaceDN w:val="0"/>
        <w:rPr>
          <w:rFonts w:ascii="Verdana" w:hAnsi="Verdana"/>
          <w:b/>
          <w:bCs/>
          <w:color w:val="000000"/>
          <w:sz w:val="20"/>
          <w:szCs w:val="20"/>
        </w:rPr>
      </w:pPr>
      <w:r w:rsidRPr="00DA104A">
        <w:rPr>
          <w:rFonts w:ascii="Verdana" w:hAnsi="Verdana"/>
          <w:b/>
          <w:bCs/>
          <w:color w:val="000000"/>
          <w:sz w:val="20"/>
          <w:szCs w:val="20"/>
        </w:rPr>
        <w:t>30%</w:t>
      </w:r>
    </w:p>
    <w:p w:rsidR="0064587C" w:rsidRPr="00DA104A" w:rsidRDefault="0064587C" w:rsidP="00DA104A">
      <w:pPr>
        <w:autoSpaceDE w:val="0"/>
        <w:autoSpaceDN w:val="0"/>
        <w:rPr>
          <w:rFonts w:ascii="Verdana" w:hAnsi="Verdana"/>
          <w:color w:val="000000"/>
          <w:sz w:val="20"/>
          <w:szCs w:val="20"/>
        </w:rPr>
      </w:pPr>
      <w:r w:rsidRPr="00DA104A">
        <w:rPr>
          <w:rFonts w:ascii="Verdana" w:hAnsi="Verdana"/>
          <w:color w:val="000000"/>
          <w:sz w:val="20"/>
          <w:szCs w:val="20"/>
        </w:rPr>
        <w:t xml:space="preserve">Less than 30% of us have joined </w:t>
      </w:r>
      <w:r>
        <w:rPr>
          <w:rFonts w:ascii="Verdana" w:hAnsi="Verdana"/>
          <w:color w:val="000000"/>
          <w:sz w:val="20"/>
          <w:szCs w:val="20"/>
        </w:rPr>
        <w:t>the Organ Donor Register</w:t>
      </w:r>
      <w:r w:rsidRPr="00DA104A">
        <w:rPr>
          <w:rFonts w:ascii="Verdana" w:hAnsi="Verdana"/>
          <w:color w:val="000000"/>
          <w:sz w:val="20"/>
          <w:szCs w:val="20"/>
        </w:rPr>
        <w:t>! – why not sign-up TODAY?</w:t>
      </w:r>
    </w:p>
    <w:p w:rsidR="0064587C" w:rsidRPr="00DA104A" w:rsidRDefault="0064587C" w:rsidP="00DA104A">
      <w:pPr>
        <w:autoSpaceDE w:val="0"/>
        <w:autoSpaceDN w:val="0"/>
        <w:rPr>
          <w:rFonts w:ascii="Verdana" w:hAnsi="Verdana"/>
          <w:color w:val="000000"/>
          <w:sz w:val="20"/>
          <w:szCs w:val="20"/>
        </w:rPr>
      </w:pPr>
    </w:p>
    <w:p w:rsidR="0064587C" w:rsidRPr="00DA104A" w:rsidRDefault="0064587C" w:rsidP="00DA104A">
      <w:pPr>
        <w:autoSpaceDE w:val="0"/>
        <w:autoSpaceDN w:val="0"/>
        <w:rPr>
          <w:rFonts w:ascii="Verdana" w:hAnsi="Verdana"/>
          <w:b/>
          <w:bCs/>
          <w:color w:val="000000"/>
          <w:sz w:val="20"/>
          <w:szCs w:val="20"/>
        </w:rPr>
      </w:pPr>
      <w:r w:rsidRPr="00DA104A">
        <w:rPr>
          <w:rFonts w:ascii="Verdana" w:hAnsi="Verdana"/>
          <w:b/>
          <w:bCs/>
          <w:color w:val="000000"/>
          <w:sz w:val="20"/>
          <w:szCs w:val="20"/>
        </w:rPr>
        <w:t>90%</w:t>
      </w:r>
    </w:p>
    <w:p w:rsidR="0064587C" w:rsidRPr="00DA104A" w:rsidRDefault="0064587C" w:rsidP="00DA104A">
      <w:pPr>
        <w:autoSpaceDE w:val="0"/>
        <w:autoSpaceDN w:val="0"/>
        <w:rPr>
          <w:rFonts w:ascii="Verdana" w:hAnsi="Verdana"/>
          <w:color w:val="000000"/>
          <w:sz w:val="20"/>
          <w:szCs w:val="20"/>
        </w:rPr>
      </w:pPr>
      <w:r w:rsidRPr="00DA104A">
        <w:rPr>
          <w:rFonts w:ascii="Verdana" w:hAnsi="Verdana"/>
          <w:color w:val="000000"/>
          <w:sz w:val="20"/>
          <w:szCs w:val="20"/>
        </w:rPr>
        <w:t>Over 90% of families will agree to Organ Donation if a loved one is registered AND has discussed their wishes. This drops to 40% if donation wishes are not know</w:t>
      </w:r>
      <w:r>
        <w:rPr>
          <w:rFonts w:ascii="Verdana" w:hAnsi="Verdana"/>
          <w:color w:val="000000"/>
          <w:sz w:val="20"/>
          <w:szCs w:val="20"/>
        </w:rPr>
        <w:t>n</w:t>
      </w:r>
      <w:r w:rsidRPr="00DA104A">
        <w:rPr>
          <w:rFonts w:ascii="Verdana" w:hAnsi="Verdana"/>
          <w:color w:val="000000"/>
          <w:sz w:val="20"/>
          <w:szCs w:val="20"/>
        </w:rPr>
        <w:t>!</w:t>
      </w:r>
    </w:p>
    <w:p w:rsidR="0064587C" w:rsidRPr="00DA104A" w:rsidRDefault="0064587C" w:rsidP="00DA104A">
      <w:pPr>
        <w:autoSpaceDE w:val="0"/>
        <w:autoSpaceDN w:val="0"/>
        <w:rPr>
          <w:rFonts w:ascii="Verdana" w:hAnsi="Verdana"/>
          <w:color w:val="000000"/>
          <w:sz w:val="20"/>
          <w:szCs w:val="20"/>
        </w:rPr>
      </w:pPr>
    </w:p>
    <w:p w:rsidR="0064587C" w:rsidRPr="00DA104A" w:rsidRDefault="0064587C" w:rsidP="00DA104A">
      <w:pPr>
        <w:autoSpaceDE w:val="0"/>
        <w:autoSpaceDN w:val="0"/>
        <w:rPr>
          <w:rFonts w:ascii="Verdana" w:hAnsi="Verdana"/>
          <w:b/>
          <w:bCs/>
          <w:color w:val="000000"/>
          <w:sz w:val="20"/>
          <w:szCs w:val="20"/>
        </w:rPr>
      </w:pPr>
      <w:r w:rsidRPr="00DA104A">
        <w:rPr>
          <w:rFonts w:ascii="Verdana" w:hAnsi="Verdana"/>
          <w:b/>
          <w:bCs/>
          <w:color w:val="000000"/>
          <w:sz w:val="20"/>
          <w:szCs w:val="20"/>
        </w:rPr>
        <w:t>96%</w:t>
      </w:r>
    </w:p>
    <w:p w:rsidR="0064587C" w:rsidRPr="00DA104A" w:rsidRDefault="0064587C" w:rsidP="00DA104A">
      <w:pPr>
        <w:autoSpaceDE w:val="0"/>
        <w:autoSpaceDN w:val="0"/>
        <w:rPr>
          <w:rFonts w:ascii="Verdana" w:hAnsi="Verdana"/>
          <w:color w:val="000000"/>
          <w:sz w:val="20"/>
          <w:szCs w:val="20"/>
        </w:rPr>
      </w:pPr>
      <w:r w:rsidRPr="00DA104A">
        <w:rPr>
          <w:rFonts w:ascii="Verdana" w:hAnsi="Verdana"/>
          <w:color w:val="000000"/>
          <w:sz w:val="20"/>
          <w:szCs w:val="20"/>
        </w:rPr>
        <w:t>Over 96% of us would take an Organ if we needed one – so why not help ensure those organs are ava</w:t>
      </w:r>
      <w:r>
        <w:rPr>
          <w:rFonts w:ascii="Verdana" w:hAnsi="Verdana"/>
          <w:color w:val="000000"/>
          <w:sz w:val="20"/>
          <w:szCs w:val="20"/>
        </w:rPr>
        <w:t>ilable by signing the Organ Dono</w:t>
      </w:r>
      <w:r w:rsidRPr="00DA104A">
        <w:rPr>
          <w:rFonts w:ascii="Verdana" w:hAnsi="Verdana"/>
          <w:color w:val="000000"/>
          <w:sz w:val="20"/>
          <w:szCs w:val="20"/>
        </w:rPr>
        <w:t>r Register?</w:t>
      </w:r>
    </w:p>
    <w:p w:rsidR="0064587C" w:rsidRPr="00DA104A" w:rsidRDefault="0064587C" w:rsidP="00DA104A">
      <w:pPr>
        <w:autoSpaceDE w:val="0"/>
        <w:autoSpaceDN w:val="0"/>
        <w:rPr>
          <w:rFonts w:ascii="Verdana" w:hAnsi="Verdana"/>
          <w:color w:val="000000"/>
          <w:sz w:val="20"/>
          <w:szCs w:val="20"/>
        </w:rPr>
      </w:pPr>
    </w:p>
    <w:p w:rsidR="0064587C" w:rsidRPr="00DA104A" w:rsidRDefault="0064587C" w:rsidP="00DA104A">
      <w:pPr>
        <w:autoSpaceDE w:val="0"/>
        <w:autoSpaceDN w:val="0"/>
        <w:rPr>
          <w:rFonts w:ascii="Verdana" w:hAnsi="Verdana"/>
          <w:b/>
          <w:bCs/>
          <w:color w:val="000000"/>
          <w:sz w:val="20"/>
          <w:szCs w:val="20"/>
        </w:rPr>
      </w:pPr>
      <w:r w:rsidRPr="00DA104A">
        <w:rPr>
          <w:rFonts w:ascii="Verdana" w:hAnsi="Verdana"/>
          <w:b/>
          <w:bCs/>
          <w:color w:val="000000"/>
          <w:sz w:val="20"/>
          <w:szCs w:val="20"/>
        </w:rPr>
        <w:t>Registration is Easy</w:t>
      </w:r>
    </w:p>
    <w:p w:rsidR="0064587C" w:rsidRPr="00DA104A" w:rsidRDefault="0064587C" w:rsidP="00DA104A">
      <w:pPr>
        <w:autoSpaceDE w:val="0"/>
        <w:autoSpaceDN w:val="0"/>
        <w:rPr>
          <w:rFonts w:ascii="Verdana" w:hAnsi="Verdana"/>
          <w:color w:val="000000"/>
          <w:sz w:val="20"/>
          <w:szCs w:val="20"/>
        </w:rPr>
      </w:pPr>
      <w:r w:rsidRPr="00DA104A">
        <w:rPr>
          <w:rFonts w:ascii="Verdana" w:hAnsi="Verdana"/>
          <w:color w:val="000000"/>
          <w:sz w:val="20"/>
          <w:szCs w:val="20"/>
        </w:rPr>
        <w:t xml:space="preserve">The on line form takes about 2 minutes to complete by going to the following link:- </w:t>
      </w:r>
      <w:hyperlink r:id="rId7" w:history="1">
        <w:r w:rsidRPr="00DA104A">
          <w:rPr>
            <w:rStyle w:val="Hyperlink"/>
            <w:rFonts w:ascii="Verdana" w:hAnsi="Verdana"/>
            <w:b/>
            <w:bCs/>
            <w:sz w:val="20"/>
            <w:szCs w:val="20"/>
          </w:rPr>
          <w:t>www.organdonation.nhs.uk/register-to-donate/</w:t>
        </w:r>
      </w:hyperlink>
      <w:r w:rsidRPr="00DA104A">
        <w:rPr>
          <w:rFonts w:ascii="Verdana" w:hAnsi="Verdana"/>
          <w:color w:val="000000"/>
          <w:sz w:val="20"/>
          <w:szCs w:val="20"/>
        </w:rPr>
        <w:t xml:space="preserve"> or pick up a leaflet from your GP, Medical Centre, Hospital or by contacting NHS Blood and Transplant (NHSBT) Phone – 0300 123 23 23 or go to:- </w:t>
      </w:r>
      <w:hyperlink r:id="rId8" w:history="1">
        <w:r w:rsidRPr="00DA104A">
          <w:rPr>
            <w:rStyle w:val="Hyperlink"/>
            <w:rFonts w:ascii="Verdana" w:hAnsi="Verdana"/>
            <w:b/>
            <w:bCs/>
            <w:color w:val="000000"/>
            <w:sz w:val="20"/>
            <w:szCs w:val="20"/>
            <w:bdr w:val="none" w:sz="0" w:space="0" w:color="auto" w:frame="1"/>
          </w:rPr>
          <w:t>www.nhsbt.nhs.uk/</w:t>
        </w:r>
      </w:hyperlink>
      <w:r w:rsidRPr="00DA104A">
        <w:rPr>
          <w:rFonts w:ascii="Verdana" w:hAnsi="Verdana"/>
          <w:color w:val="000000"/>
          <w:sz w:val="20"/>
          <w:szCs w:val="20"/>
        </w:rPr>
        <w:t xml:space="preserve"> and </w:t>
      </w:r>
      <w:hyperlink r:id="rId9" w:tgtFrame="_blank" w:history="1">
        <w:r w:rsidRPr="00DA104A">
          <w:rPr>
            <w:rStyle w:val="Hyperlink"/>
            <w:rFonts w:ascii="Verdana" w:hAnsi="Verdana"/>
            <w:b/>
            <w:bCs/>
            <w:color w:val="000000"/>
            <w:sz w:val="20"/>
            <w:szCs w:val="20"/>
            <w:bdr w:val="none" w:sz="0" w:space="0" w:color="auto" w:frame="1"/>
            <w:shd w:val="clear" w:color="auto" w:fill="FFFFFF"/>
          </w:rPr>
          <w:t>www.organdonation.nhs.uk</w:t>
        </w:r>
      </w:hyperlink>
      <w:r w:rsidRPr="00DA104A">
        <w:rPr>
          <w:rFonts w:ascii="Verdana" w:hAnsi="Verdana"/>
          <w:color w:val="000000"/>
          <w:sz w:val="20"/>
          <w:szCs w:val="20"/>
        </w:rPr>
        <w:t xml:space="preserve">  </w:t>
      </w:r>
    </w:p>
    <w:p w:rsidR="0064587C" w:rsidRPr="00DA104A" w:rsidRDefault="0064587C" w:rsidP="00DA104A">
      <w:pPr>
        <w:autoSpaceDE w:val="0"/>
        <w:autoSpaceDN w:val="0"/>
        <w:rPr>
          <w:rFonts w:ascii="Verdana" w:hAnsi="Verdana"/>
          <w:color w:val="000000"/>
          <w:sz w:val="20"/>
          <w:szCs w:val="20"/>
        </w:rPr>
      </w:pPr>
    </w:p>
    <w:p w:rsidR="0064587C" w:rsidRPr="00DA104A" w:rsidRDefault="0064587C" w:rsidP="00DA104A">
      <w:pPr>
        <w:autoSpaceDE w:val="0"/>
        <w:autoSpaceDN w:val="0"/>
        <w:rPr>
          <w:rFonts w:ascii="Verdana" w:hAnsi="Verdana"/>
          <w:b/>
          <w:bCs/>
          <w:color w:val="000000"/>
          <w:sz w:val="20"/>
          <w:szCs w:val="20"/>
        </w:rPr>
      </w:pPr>
      <w:r w:rsidRPr="00DA104A">
        <w:rPr>
          <w:rFonts w:ascii="Verdana" w:hAnsi="Verdana"/>
          <w:b/>
          <w:bCs/>
          <w:color w:val="000000"/>
          <w:sz w:val="20"/>
          <w:szCs w:val="20"/>
        </w:rPr>
        <w:t>Those Waiting Now Top 7,000</w:t>
      </w:r>
    </w:p>
    <w:p w:rsidR="0064587C" w:rsidRPr="00DA104A" w:rsidRDefault="0064587C" w:rsidP="00DA104A">
      <w:pPr>
        <w:autoSpaceDE w:val="0"/>
        <w:autoSpaceDN w:val="0"/>
        <w:rPr>
          <w:rFonts w:ascii="Verdana" w:hAnsi="Verdana"/>
          <w:color w:val="000000"/>
          <w:sz w:val="20"/>
          <w:szCs w:val="20"/>
          <w:shd w:val="clear" w:color="auto" w:fill="FFFFFF"/>
        </w:rPr>
      </w:pPr>
      <w:r w:rsidRPr="00DA104A">
        <w:rPr>
          <w:rFonts w:ascii="Verdana" w:hAnsi="Verdana"/>
          <w:color w:val="000000"/>
          <w:sz w:val="20"/>
          <w:szCs w:val="20"/>
          <w:shd w:val="clear" w:color="auto" w:fill="FFFFFF"/>
        </w:rPr>
        <w:t xml:space="preserve">Currently there are over 7,000 people on the UK national transplant waiting list and last </w:t>
      </w:r>
      <w:r>
        <w:rPr>
          <w:rFonts w:ascii="Verdana" w:hAnsi="Verdana"/>
          <w:color w:val="000000"/>
          <w:sz w:val="20"/>
          <w:szCs w:val="20"/>
          <w:shd w:val="clear" w:color="auto" w:fill="FFFFFF"/>
        </w:rPr>
        <w:t>year, around 1,500 people</w:t>
      </w:r>
      <w:r w:rsidRPr="00DA104A">
        <w:rPr>
          <w:rFonts w:ascii="Verdana" w:hAnsi="Verdana"/>
          <w:color w:val="000000"/>
          <w:sz w:val="20"/>
          <w:szCs w:val="20"/>
          <w:shd w:val="clear" w:color="auto" w:fill="FFFFFF"/>
        </w:rPr>
        <w:t xml:space="preserve"> died whilst on the waiting list for a transplant.</w:t>
      </w:r>
    </w:p>
    <w:p w:rsidR="0064587C" w:rsidRPr="00DA104A" w:rsidRDefault="0064587C" w:rsidP="00DA104A">
      <w:pPr>
        <w:autoSpaceDE w:val="0"/>
        <w:autoSpaceDN w:val="0"/>
        <w:rPr>
          <w:rFonts w:ascii="Verdana" w:hAnsi="Verdana"/>
          <w:color w:val="000000"/>
          <w:sz w:val="20"/>
          <w:szCs w:val="20"/>
        </w:rPr>
      </w:pPr>
      <w:r w:rsidRPr="00DA104A">
        <w:rPr>
          <w:rFonts w:ascii="Verdana" w:hAnsi="Verdana"/>
          <w:color w:val="000000"/>
          <w:sz w:val="20"/>
          <w:szCs w:val="20"/>
          <w:shd w:val="clear" w:color="auto" w:fill="FFFFFF"/>
        </w:rPr>
        <w:t>.</w:t>
      </w:r>
      <w:r w:rsidRPr="00DA104A">
        <w:rPr>
          <w:rStyle w:val="apple-converted-space"/>
          <w:rFonts w:ascii="Verdana" w:hAnsi="Verdana"/>
          <w:color w:val="000000"/>
          <w:sz w:val="20"/>
          <w:szCs w:val="20"/>
          <w:shd w:val="clear" w:color="auto" w:fill="FFFFFF"/>
        </w:rPr>
        <w:t> </w:t>
      </w:r>
    </w:p>
    <w:p w:rsidR="0064587C" w:rsidRPr="00DA104A" w:rsidRDefault="0064587C" w:rsidP="00DA104A">
      <w:pPr>
        <w:autoSpaceDE w:val="0"/>
        <w:autoSpaceDN w:val="0"/>
        <w:rPr>
          <w:rFonts w:ascii="Verdana" w:hAnsi="Verdana"/>
          <w:b/>
          <w:bCs/>
          <w:color w:val="000000"/>
          <w:sz w:val="20"/>
          <w:szCs w:val="20"/>
        </w:rPr>
      </w:pPr>
      <w:r w:rsidRPr="00DA104A">
        <w:rPr>
          <w:rFonts w:ascii="Verdana" w:hAnsi="Verdana"/>
          <w:b/>
          <w:bCs/>
          <w:color w:val="000000"/>
          <w:sz w:val="20"/>
          <w:szCs w:val="20"/>
        </w:rPr>
        <w:t>National Transplant Campaign</w:t>
      </w:r>
    </w:p>
    <w:p w:rsidR="0064587C" w:rsidRDefault="0064587C" w:rsidP="00DA104A">
      <w:pPr>
        <w:autoSpaceDE w:val="0"/>
        <w:autoSpaceDN w:val="0"/>
        <w:rPr>
          <w:rFonts w:ascii="Verdana" w:hAnsi="Verdana"/>
          <w:color w:val="000000"/>
          <w:sz w:val="20"/>
          <w:szCs w:val="20"/>
          <w:lang/>
        </w:rPr>
      </w:pPr>
      <w:r w:rsidRPr="00DA104A">
        <w:rPr>
          <w:rFonts w:ascii="Verdana" w:hAnsi="Verdana"/>
          <w:color w:val="000000"/>
          <w:sz w:val="20"/>
          <w:szCs w:val="20"/>
        </w:rPr>
        <w:t>Aims to encourage p</w:t>
      </w:r>
      <w:r>
        <w:rPr>
          <w:rFonts w:ascii="Verdana" w:hAnsi="Verdana"/>
          <w:color w:val="000000"/>
          <w:sz w:val="20"/>
          <w:szCs w:val="20"/>
        </w:rPr>
        <w:t>eople to sign the NHS Organ Dono</w:t>
      </w:r>
      <w:r w:rsidRPr="00DA104A">
        <w:rPr>
          <w:rFonts w:ascii="Verdana" w:hAnsi="Verdana"/>
          <w:color w:val="000000"/>
          <w:sz w:val="20"/>
          <w:szCs w:val="20"/>
        </w:rPr>
        <w:t xml:space="preserve">r Register and encourage everyone to have a conversation with their family about their Organ donation wishes, so that more lives can be saved. </w:t>
      </w:r>
      <w:r w:rsidRPr="00DA104A">
        <w:rPr>
          <w:rFonts w:ascii="Verdana" w:hAnsi="Verdana"/>
          <w:color w:val="000000"/>
          <w:sz w:val="20"/>
          <w:szCs w:val="20"/>
          <w:lang/>
        </w:rPr>
        <w:t xml:space="preserve">By agreeing to give your internal organs up for donation (when you no longer need them), </w:t>
      </w:r>
      <w:r>
        <w:rPr>
          <w:rFonts w:ascii="Verdana" w:hAnsi="Verdana"/>
          <w:color w:val="000000"/>
          <w:sz w:val="20"/>
          <w:szCs w:val="20"/>
          <w:lang/>
        </w:rPr>
        <w:t xml:space="preserve">you </w:t>
      </w:r>
      <w:r w:rsidRPr="00DA104A">
        <w:rPr>
          <w:rFonts w:ascii="Verdana" w:hAnsi="Verdana"/>
          <w:color w:val="000000"/>
          <w:sz w:val="20"/>
          <w:szCs w:val="20"/>
          <w:lang/>
        </w:rPr>
        <w:t>can save people</w:t>
      </w:r>
      <w:r>
        <w:rPr>
          <w:rFonts w:ascii="Verdana" w:hAnsi="Verdana"/>
          <w:color w:val="000000"/>
          <w:sz w:val="20"/>
          <w:szCs w:val="20"/>
          <w:lang/>
        </w:rPr>
        <w:t>’</w:t>
      </w:r>
      <w:r w:rsidRPr="00DA104A">
        <w:rPr>
          <w:rFonts w:ascii="Verdana" w:hAnsi="Verdana"/>
          <w:color w:val="000000"/>
          <w:sz w:val="20"/>
          <w:szCs w:val="20"/>
          <w:lang/>
        </w:rPr>
        <w:t xml:space="preserve">s lives. </w:t>
      </w:r>
    </w:p>
    <w:p w:rsidR="0064587C" w:rsidRPr="00DA104A" w:rsidRDefault="0064587C" w:rsidP="00DA104A">
      <w:pPr>
        <w:autoSpaceDE w:val="0"/>
        <w:autoSpaceDN w:val="0"/>
        <w:rPr>
          <w:rFonts w:ascii="Verdana" w:hAnsi="Verdana"/>
          <w:color w:val="000000"/>
          <w:sz w:val="20"/>
          <w:szCs w:val="20"/>
        </w:rPr>
      </w:pPr>
    </w:p>
    <w:p w:rsidR="0064587C" w:rsidRPr="00DA104A" w:rsidRDefault="0064587C" w:rsidP="00DA104A">
      <w:pPr>
        <w:autoSpaceDE w:val="0"/>
        <w:autoSpaceDN w:val="0"/>
        <w:rPr>
          <w:rFonts w:ascii="Verdana" w:hAnsi="Verdana"/>
          <w:b/>
          <w:bCs/>
          <w:color w:val="000000"/>
          <w:sz w:val="20"/>
          <w:szCs w:val="20"/>
        </w:rPr>
      </w:pPr>
      <w:r w:rsidRPr="00DA104A">
        <w:rPr>
          <w:rFonts w:ascii="Verdana" w:hAnsi="Verdana"/>
          <w:b/>
          <w:bCs/>
          <w:color w:val="000000"/>
          <w:sz w:val="20"/>
          <w:szCs w:val="20"/>
        </w:rPr>
        <w:t>NHSBT (NHS Blood &amp; Transplant)</w:t>
      </w:r>
    </w:p>
    <w:p w:rsidR="0064587C" w:rsidRPr="00C00EB0" w:rsidRDefault="0064587C" w:rsidP="00DA104A">
      <w:pPr>
        <w:autoSpaceDE w:val="0"/>
        <w:autoSpaceDN w:val="0"/>
        <w:rPr>
          <w:rFonts w:ascii="Verdana" w:hAnsi="Verdana"/>
          <w:color w:val="000000"/>
          <w:sz w:val="20"/>
          <w:szCs w:val="20"/>
        </w:rPr>
      </w:pPr>
      <w:r w:rsidRPr="00DA104A">
        <w:rPr>
          <w:rFonts w:ascii="Verdana" w:hAnsi="Verdana"/>
          <w:color w:val="000000"/>
          <w:sz w:val="20"/>
          <w:szCs w:val="20"/>
        </w:rPr>
        <w:t xml:space="preserve">NHSBT is a special health authority within the NHS and </w:t>
      </w:r>
      <w:r>
        <w:rPr>
          <w:rFonts w:ascii="Verdana" w:hAnsi="Verdana"/>
          <w:color w:val="000000"/>
          <w:sz w:val="20"/>
          <w:szCs w:val="20"/>
        </w:rPr>
        <w:t>is</w:t>
      </w:r>
      <w:r w:rsidRPr="00DA104A">
        <w:rPr>
          <w:rFonts w:ascii="Verdana" w:hAnsi="Verdana"/>
          <w:color w:val="000000"/>
          <w:sz w:val="20"/>
          <w:szCs w:val="20"/>
        </w:rPr>
        <w:t xml:space="preserve"> the organ donation organisation for the UK with responsibility for matching and</w:t>
      </w:r>
      <w:r>
        <w:rPr>
          <w:rFonts w:ascii="Verdana" w:hAnsi="Verdana"/>
          <w:color w:val="000000"/>
          <w:sz w:val="20"/>
          <w:szCs w:val="20"/>
        </w:rPr>
        <w:t xml:space="preserve"> </w:t>
      </w:r>
      <w:r w:rsidRPr="00DA104A">
        <w:rPr>
          <w:rFonts w:ascii="Verdana" w:hAnsi="Verdana"/>
          <w:color w:val="000000"/>
          <w:sz w:val="20"/>
          <w:szCs w:val="20"/>
        </w:rPr>
        <w:t>allocating donated organs. NHSBT promote organ donation and also maintain the NHS Organ Donor Register, a secure database that records</w:t>
      </w:r>
      <w:r>
        <w:rPr>
          <w:rFonts w:ascii="Verdana" w:hAnsi="Verdana"/>
          <w:color w:val="000000"/>
          <w:sz w:val="20"/>
          <w:szCs w:val="20"/>
        </w:rPr>
        <w:t xml:space="preserve"> </w:t>
      </w:r>
      <w:r w:rsidRPr="00DA104A">
        <w:rPr>
          <w:rFonts w:ascii="Verdana" w:hAnsi="Verdana"/>
          <w:color w:val="000000"/>
          <w:sz w:val="20"/>
          <w:szCs w:val="20"/>
        </w:rPr>
        <w:t xml:space="preserve">the details of people who have registered their wishes to be an organ and/or tissue donor after their death. Their remit also includes the provision of a safe, sufficient supply of blood and plasma to the NHS. To find out more, visit:- </w:t>
      </w:r>
      <w:hyperlink r:id="rId10" w:history="1">
        <w:r w:rsidRPr="00DA104A">
          <w:rPr>
            <w:rStyle w:val="Hyperlink"/>
            <w:rFonts w:ascii="Verdana" w:hAnsi="Verdana"/>
            <w:b/>
            <w:bCs/>
            <w:color w:val="0000CC"/>
            <w:sz w:val="20"/>
            <w:szCs w:val="20"/>
          </w:rPr>
          <w:t>www.blood.co.uk</w:t>
        </w:r>
      </w:hyperlink>
    </w:p>
    <w:p w:rsidR="0064587C" w:rsidRPr="00DA104A" w:rsidRDefault="0064587C" w:rsidP="00DA104A">
      <w:pPr>
        <w:autoSpaceDE w:val="0"/>
        <w:autoSpaceDN w:val="0"/>
        <w:rPr>
          <w:rFonts w:ascii="Verdana" w:hAnsi="Verdana"/>
          <w:b/>
          <w:bCs/>
          <w:color w:val="000000"/>
          <w:sz w:val="20"/>
          <w:szCs w:val="20"/>
        </w:rPr>
      </w:pPr>
    </w:p>
    <w:p w:rsidR="0064587C" w:rsidRPr="00DA104A" w:rsidRDefault="0064587C" w:rsidP="00DA104A">
      <w:pPr>
        <w:pStyle w:val="NoSpacing"/>
        <w:rPr>
          <w:rFonts w:ascii="Verdana" w:hAnsi="Verdana"/>
          <w:b/>
          <w:bCs/>
          <w:color w:val="000000"/>
          <w:sz w:val="20"/>
          <w:szCs w:val="20"/>
        </w:rPr>
      </w:pPr>
      <w:r w:rsidRPr="00DA104A">
        <w:rPr>
          <w:rFonts w:ascii="Verdana" w:hAnsi="Verdana"/>
          <w:b/>
          <w:bCs/>
          <w:color w:val="000000"/>
          <w:sz w:val="20"/>
          <w:szCs w:val="20"/>
        </w:rPr>
        <w:t>Why give blood</w:t>
      </w:r>
    </w:p>
    <w:p w:rsidR="0064587C" w:rsidRPr="00DA104A" w:rsidRDefault="0064587C" w:rsidP="00DA104A">
      <w:pPr>
        <w:pStyle w:val="NoSpacing"/>
        <w:rPr>
          <w:rFonts w:ascii="Verdana" w:hAnsi="Verdana"/>
          <w:color w:val="000000"/>
          <w:sz w:val="20"/>
          <w:szCs w:val="20"/>
        </w:rPr>
      </w:pPr>
      <w:r w:rsidRPr="00DA104A">
        <w:rPr>
          <w:rFonts w:ascii="Verdana" w:hAnsi="Verdana"/>
          <w:color w:val="000000"/>
          <w:sz w:val="20"/>
          <w:szCs w:val="20"/>
        </w:rPr>
        <w:t>Giving blood saves lives. The blood you give is a lifeline in an emergency and for people who need long-term treatments. Many people would not be alive today if donors had not generously given their blood. 6,000 blood donations are needed every day to treat patients in need across England. Which is why there’s always a need for people to give blood. Each year approximately 200,000 new donors are needed, as some donors can no longer give blood. Most people between the ages of 17-65 are able to give blood. Around half the current donors are over 45. That's why more young people are needed (over the age of 17) to start giving blood, so there is enough blood in the future. Blood donations from Black, Asian and Minority Ethnic communities are particularly needed.</w:t>
      </w:r>
    </w:p>
    <w:p w:rsidR="0064587C" w:rsidRPr="00DA104A" w:rsidRDefault="0064587C" w:rsidP="00DA104A">
      <w:pPr>
        <w:rPr>
          <w:rFonts w:ascii="Verdana" w:hAnsi="Verdana"/>
          <w:color w:val="000000"/>
          <w:sz w:val="20"/>
          <w:szCs w:val="20"/>
          <w:lang/>
        </w:rPr>
      </w:pPr>
    </w:p>
    <w:p w:rsidR="0064587C" w:rsidRPr="00DA104A" w:rsidRDefault="0064587C" w:rsidP="00DA104A">
      <w:pPr>
        <w:rPr>
          <w:rFonts w:ascii="Verdana" w:hAnsi="Verdana"/>
          <w:b/>
          <w:bCs/>
          <w:color w:val="000000"/>
          <w:sz w:val="20"/>
          <w:szCs w:val="20"/>
          <w:lang/>
        </w:rPr>
      </w:pPr>
      <w:r>
        <w:rPr>
          <w:rFonts w:ascii="Verdana" w:hAnsi="Verdana"/>
          <w:b/>
          <w:bCs/>
          <w:color w:val="000000"/>
          <w:sz w:val="20"/>
          <w:szCs w:val="20"/>
          <w:lang/>
        </w:rPr>
        <w:t>What is donation</w:t>
      </w:r>
      <w:r w:rsidRPr="00DA104A">
        <w:rPr>
          <w:rFonts w:ascii="Verdana" w:hAnsi="Verdana"/>
          <w:b/>
          <w:bCs/>
          <w:color w:val="000000"/>
          <w:sz w:val="20"/>
          <w:szCs w:val="20"/>
          <w:lang/>
        </w:rPr>
        <w:t>?</w:t>
      </w:r>
    </w:p>
    <w:p w:rsidR="0064587C" w:rsidRDefault="0064587C" w:rsidP="00DA104A">
      <w:pPr>
        <w:rPr>
          <w:rFonts w:ascii="Verdana" w:hAnsi="Verdana"/>
          <w:color w:val="000000"/>
          <w:sz w:val="20"/>
          <w:szCs w:val="20"/>
          <w:lang/>
        </w:rPr>
      </w:pPr>
      <w:r w:rsidRPr="00DA104A">
        <w:rPr>
          <w:rFonts w:ascii="Verdana" w:hAnsi="Verdana"/>
          <w:color w:val="000000"/>
          <w:sz w:val="20"/>
          <w:szCs w:val="20"/>
          <w:lang/>
        </w:rPr>
        <w:t>Donation is giving an organ or tissue to help someone who needs a transplant. Transplants can save or greatly enhance the lives of other people. But this relies on donors and their families agreeing to donate their organ or tissue.</w:t>
      </w:r>
    </w:p>
    <w:p w:rsidR="0064587C" w:rsidRPr="00DA104A" w:rsidRDefault="0064587C" w:rsidP="00DA104A">
      <w:pPr>
        <w:rPr>
          <w:rFonts w:ascii="Verdana" w:hAnsi="Verdana"/>
          <w:color w:val="000000"/>
          <w:sz w:val="20"/>
          <w:szCs w:val="20"/>
          <w:lang/>
        </w:rPr>
      </w:pPr>
    </w:p>
    <w:p w:rsidR="0064587C" w:rsidRPr="00DA104A" w:rsidRDefault="0064587C" w:rsidP="00DA104A">
      <w:pPr>
        <w:rPr>
          <w:rFonts w:ascii="Verdana" w:hAnsi="Verdana"/>
          <w:b/>
          <w:bCs/>
          <w:color w:val="000000"/>
          <w:sz w:val="20"/>
          <w:szCs w:val="20"/>
          <w:lang/>
        </w:rPr>
      </w:pPr>
      <w:r w:rsidRPr="00DA104A">
        <w:rPr>
          <w:rFonts w:ascii="Verdana" w:hAnsi="Verdana"/>
          <w:b/>
          <w:bCs/>
          <w:color w:val="000000"/>
          <w:sz w:val="20"/>
          <w:szCs w:val="20"/>
          <w:lang/>
        </w:rPr>
        <w:t>Types of donation</w:t>
      </w:r>
    </w:p>
    <w:p w:rsidR="0064587C" w:rsidRDefault="0064587C" w:rsidP="00DA104A">
      <w:pPr>
        <w:rPr>
          <w:rFonts w:ascii="Verdana" w:hAnsi="Verdana"/>
          <w:color w:val="000000"/>
          <w:sz w:val="20"/>
          <w:szCs w:val="20"/>
          <w:lang/>
        </w:rPr>
      </w:pPr>
      <w:r w:rsidRPr="00DA104A">
        <w:rPr>
          <w:rFonts w:ascii="Verdana" w:hAnsi="Verdana"/>
          <w:color w:val="000000"/>
          <w:sz w:val="20"/>
          <w:szCs w:val="20"/>
          <w:lang/>
        </w:rPr>
        <w:t>There are three different ways to donate. These are:</w:t>
      </w:r>
    </w:p>
    <w:p w:rsidR="0064587C" w:rsidRPr="00DA104A" w:rsidRDefault="0064587C" w:rsidP="00DA104A">
      <w:pPr>
        <w:rPr>
          <w:rFonts w:ascii="Verdana" w:hAnsi="Verdana"/>
          <w:color w:val="000000"/>
          <w:sz w:val="20"/>
          <w:szCs w:val="20"/>
          <w:lang/>
        </w:rPr>
      </w:pPr>
    </w:p>
    <w:p w:rsidR="0064587C" w:rsidRDefault="0064587C" w:rsidP="00DA104A">
      <w:pPr>
        <w:rPr>
          <w:rFonts w:ascii="Verdana" w:hAnsi="Verdana"/>
          <w:color w:val="000000"/>
          <w:sz w:val="20"/>
          <w:szCs w:val="20"/>
          <w:lang/>
        </w:rPr>
      </w:pPr>
      <w:r w:rsidRPr="00DA104A">
        <w:rPr>
          <w:rFonts w:ascii="Verdana" w:hAnsi="Verdana"/>
          <w:b/>
          <w:bCs/>
          <w:color w:val="000000"/>
          <w:sz w:val="20"/>
          <w:szCs w:val="20"/>
          <w:lang/>
        </w:rPr>
        <w:t>Brain stem death</w:t>
      </w:r>
      <w:r w:rsidRPr="00DA104A">
        <w:rPr>
          <w:rFonts w:ascii="Verdana" w:hAnsi="Verdana"/>
          <w:color w:val="000000"/>
          <w:sz w:val="20"/>
          <w:szCs w:val="20"/>
          <w:lang/>
        </w:rPr>
        <w:t xml:space="preserve"> - This is where a person no longer has activity in their brain stem due to a severe brain injury. They have permanently lost the potential for consciousness and the capacity to breathe. This may happen even when a ventilator is keeping the person's heart beating and oxygen is circulated through their blood.  </w:t>
      </w:r>
    </w:p>
    <w:p w:rsidR="0064587C" w:rsidRPr="00DA104A" w:rsidRDefault="0064587C" w:rsidP="00DA104A">
      <w:pPr>
        <w:rPr>
          <w:rFonts w:ascii="Verdana" w:hAnsi="Verdana"/>
          <w:color w:val="000000"/>
          <w:sz w:val="20"/>
          <w:szCs w:val="20"/>
          <w:lang/>
        </w:rPr>
      </w:pPr>
    </w:p>
    <w:p w:rsidR="0064587C" w:rsidRDefault="0064587C" w:rsidP="00DA104A">
      <w:pPr>
        <w:rPr>
          <w:rFonts w:ascii="Verdana" w:hAnsi="Verdana"/>
          <w:color w:val="000000"/>
          <w:sz w:val="20"/>
          <w:szCs w:val="20"/>
          <w:lang/>
        </w:rPr>
      </w:pPr>
      <w:r w:rsidRPr="00DA104A">
        <w:rPr>
          <w:rFonts w:ascii="Verdana" w:hAnsi="Verdana"/>
          <w:b/>
          <w:bCs/>
          <w:color w:val="000000"/>
          <w:sz w:val="20"/>
          <w:szCs w:val="20"/>
          <w:lang/>
        </w:rPr>
        <w:t>Circulatory death</w:t>
      </w:r>
      <w:r>
        <w:rPr>
          <w:rFonts w:ascii="Verdana" w:hAnsi="Verdana"/>
          <w:color w:val="000000"/>
          <w:sz w:val="20"/>
          <w:szCs w:val="20"/>
          <w:lang/>
        </w:rPr>
        <w:t xml:space="preserve"> - </w:t>
      </w:r>
      <w:r w:rsidRPr="00DA104A">
        <w:rPr>
          <w:rFonts w:ascii="Verdana" w:hAnsi="Verdana"/>
          <w:color w:val="000000"/>
          <w:sz w:val="20"/>
          <w:szCs w:val="20"/>
          <w:lang/>
        </w:rPr>
        <w:t>Is the irreversible loss of function of the heart and lungs after a cardiac arrest from which the patient cannot or should not be resuscitated. It can also be the planned withdrawal of life-sustaining treatment from a patient within the Intensive Care Unit or the Emergency Department. </w:t>
      </w:r>
    </w:p>
    <w:p w:rsidR="0064587C" w:rsidRPr="00DA104A" w:rsidRDefault="0064587C" w:rsidP="00DA104A">
      <w:pPr>
        <w:rPr>
          <w:rFonts w:ascii="Verdana" w:hAnsi="Verdana"/>
          <w:color w:val="000000"/>
          <w:sz w:val="20"/>
          <w:szCs w:val="20"/>
          <w:lang/>
        </w:rPr>
      </w:pPr>
    </w:p>
    <w:p w:rsidR="0064587C" w:rsidRPr="00DA104A" w:rsidRDefault="0064587C" w:rsidP="00DA104A">
      <w:pPr>
        <w:rPr>
          <w:rFonts w:ascii="Verdana" w:hAnsi="Verdana"/>
          <w:color w:val="000000"/>
          <w:sz w:val="20"/>
          <w:szCs w:val="20"/>
          <w:lang/>
        </w:rPr>
      </w:pPr>
      <w:hyperlink r:id="rId11" w:tooltip="Living donation" w:history="1">
        <w:r w:rsidRPr="00DA104A">
          <w:rPr>
            <w:rStyle w:val="Hyperlink"/>
            <w:rFonts w:ascii="Verdana" w:hAnsi="Verdana"/>
            <w:b/>
            <w:bCs/>
            <w:color w:val="000000"/>
            <w:sz w:val="20"/>
            <w:szCs w:val="20"/>
            <w:lang/>
          </w:rPr>
          <w:t>living donation</w:t>
        </w:r>
      </w:hyperlink>
      <w:r w:rsidRPr="00DA104A">
        <w:rPr>
          <w:rStyle w:val="Strong"/>
          <w:rFonts w:ascii="Verdana" w:hAnsi="Verdana"/>
          <w:color w:val="000000"/>
          <w:sz w:val="20"/>
          <w:szCs w:val="20"/>
          <w:lang/>
        </w:rPr>
        <w:t> </w:t>
      </w:r>
      <w:r w:rsidRPr="00DA104A">
        <w:rPr>
          <w:rFonts w:ascii="Verdana" w:hAnsi="Verdana"/>
          <w:color w:val="000000"/>
          <w:sz w:val="20"/>
          <w:szCs w:val="20"/>
          <w:lang/>
        </w:rPr>
        <w:t>- Whilst you are still alive you can choose to donate a kidney, a small section of your liver, discarded bone from a hip or knee replacement and also your amniotic membrane (placenta). </w:t>
      </w:r>
    </w:p>
    <w:p w:rsidR="0064587C" w:rsidRPr="00DA104A" w:rsidRDefault="0064587C" w:rsidP="00DA104A">
      <w:pPr>
        <w:rPr>
          <w:rFonts w:ascii="Verdana" w:hAnsi="Verdana"/>
          <w:color w:val="000000"/>
          <w:sz w:val="20"/>
          <w:szCs w:val="20"/>
          <w:lang/>
        </w:rPr>
      </w:pPr>
    </w:p>
    <w:p w:rsidR="0064587C" w:rsidRPr="00DA104A" w:rsidRDefault="0064587C" w:rsidP="00DA104A">
      <w:pPr>
        <w:rPr>
          <w:rFonts w:ascii="Verdana" w:hAnsi="Verdana"/>
          <w:b/>
          <w:bCs/>
          <w:color w:val="000000"/>
          <w:sz w:val="20"/>
          <w:szCs w:val="20"/>
          <w:lang/>
        </w:rPr>
      </w:pPr>
      <w:r w:rsidRPr="00DA104A">
        <w:rPr>
          <w:rFonts w:ascii="Verdana" w:hAnsi="Verdana"/>
          <w:b/>
          <w:bCs/>
          <w:color w:val="000000"/>
          <w:sz w:val="20"/>
          <w:szCs w:val="20"/>
          <w:lang/>
        </w:rPr>
        <w:t>Consent</w:t>
      </w:r>
    </w:p>
    <w:p w:rsidR="0064587C" w:rsidRDefault="0064587C" w:rsidP="00DA104A">
      <w:pPr>
        <w:rPr>
          <w:rFonts w:ascii="Verdana" w:hAnsi="Verdana"/>
          <w:color w:val="000000"/>
          <w:sz w:val="20"/>
          <w:szCs w:val="20"/>
          <w:lang/>
        </w:rPr>
      </w:pPr>
      <w:r w:rsidRPr="00DA104A">
        <w:rPr>
          <w:rFonts w:ascii="Verdana" w:hAnsi="Verdana"/>
          <w:color w:val="000000"/>
          <w:sz w:val="20"/>
          <w:szCs w:val="20"/>
          <w:lang/>
        </w:rPr>
        <w:t>The NHS will only use organs and tissue from a donor with their consent or with their fa</w:t>
      </w:r>
      <w:r>
        <w:rPr>
          <w:rFonts w:ascii="Verdana" w:hAnsi="Verdana"/>
          <w:color w:val="000000"/>
          <w:sz w:val="20"/>
          <w:szCs w:val="20"/>
          <w:lang/>
        </w:rPr>
        <w:t>mily’s consent after they die. P</w:t>
      </w:r>
      <w:r w:rsidRPr="00DA104A">
        <w:rPr>
          <w:rFonts w:ascii="Verdana" w:hAnsi="Verdana"/>
          <w:color w:val="000000"/>
          <w:sz w:val="20"/>
          <w:szCs w:val="20"/>
          <w:lang/>
        </w:rPr>
        <w:t>eople can give consent by:</w:t>
      </w:r>
    </w:p>
    <w:p w:rsidR="0064587C" w:rsidRPr="00DA104A" w:rsidRDefault="0064587C" w:rsidP="00DA104A">
      <w:pPr>
        <w:rPr>
          <w:rFonts w:ascii="Verdana" w:hAnsi="Verdana"/>
          <w:color w:val="000000"/>
          <w:sz w:val="20"/>
          <w:szCs w:val="20"/>
          <w:lang/>
        </w:rPr>
      </w:pPr>
    </w:p>
    <w:p w:rsidR="0064587C" w:rsidRPr="00DA104A" w:rsidRDefault="0064587C" w:rsidP="00DA104A">
      <w:pPr>
        <w:rPr>
          <w:rFonts w:ascii="Verdana" w:hAnsi="Verdana"/>
          <w:color w:val="000000"/>
          <w:sz w:val="20"/>
          <w:szCs w:val="20"/>
          <w:lang/>
        </w:rPr>
      </w:pPr>
      <w:r>
        <w:rPr>
          <w:rFonts w:ascii="Verdana" w:hAnsi="Verdana"/>
          <w:color w:val="000000"/>
          <w:sz w:val="20"/>
          <w:szCs w:val="20"/>
          <w:lang/>
        </w:rPr>
        <w:t>J</w:t>
      </w:r>
      <w:r w:rsidRPr="00DA104A">
        <w:rPr>
          <w:rFonts w:ascii="Verdana" w:hAnsi="Verdana"/>
          <w:color w:val="000000"/>
          <w:sz w:val="20"/>
          <w:szCs w:val="20"/>
          <w:lang/>
        </w:rPr>
        <w:t xml:space="preserve">oining the </w:t>
      </w:r>
      <w:hyperlink r:id="rId12" w:tooltip="Register for organ donation" w:history="1">
        <w:r w:rsidRPr="00DA104A">
          <w:rPr>
            <w:rStyle w:val="Hyperlink"/>
            <w:rFonts w:ascii="Verdana" w:hAnsi="Verdana"/>
            <w:color w:val="000000"/>
            <w:sz w:val="20"/>
            <w:szCs w:val="20"/>
            <w:lang/>
          </w:rPr>
          <w:t>NHS Organ Donor Register</w:t>
        </w:r>
      </w:hyperlink>
      <w:r w:rsidRPr="00DA104A">
        <w:rPr>
          <w:rFonts w:ascii="Verdana" w:hAnsi="Verdana"/>
          <w:color w:val="000000"/>
          <w:sz w:val="20"/>
          <w:szCs w:val="20"/>
          <w:lang/>
        </w:rPr>
        <w:t>, or telling a relative or close friend about your decision to donate. Everyone can join the NHS Organ Donor Register regardl</w:t>
      </w:r>
      <w:r>
        <w:rPr>
          <w:rFonts w:ascii="Verdana" w:hAnsi="Verdana"/>
          <w:color w:val="000000"/>
          <w:sz w:val="20"/>
          <w:szCs w:val="20"/>
          <w:lang/>
        </w:rPr>
        <w:t>ess of age, as long as they are</w:t>
      </w:r>
      <w:r w:rsidRPr="00DA104A">
        <w:rPr>
          <w:rFonts w:ascii="Verdana" w:hAnsi="Verdana"/>
          <w:color w:val="000000"/>
          <w:sz w:val="20"/>
          <w:szCs w:val="20"/>
          <w:lang/>
        </w:rPr>
        <w:t xml:space="preserve"> legally capable of making the decision, and live in the UK.</w:t>
      </w:r>
    </w:p>
    <w:p w:rsidR="0064587C" w:rsidRPr="00DA104A" w:rsidRDefault="0064587C" w:rsidP="00DA104A">
      <w:pPr>
        <w:rPr>
          <w:rFonts w:ascii="Verdana" w:hAnsi="Verdana"/>
          <w:color w:val="000000"/>
          <w:sz w:val="20"/>
          <w:szCs w:val="20"/>
          <w:lang/>
        </w:rPr>
      </w:pPr>
    </w:p>
    <w:p w:rsidR="0064587C" w:rsidRPr="00DA104A" w:rsidRDefault="0064587C" w:rsidP="00DA104A">
      <w:pPr>
        <w:rPr>
          <w:rFonts w:ascii="Verdana" w:hAnsi="Verdana"/>
          <w:b/>
          <w:bCs/>
          <w:color w:val="000000"/>
          <w:sz w:val="20"/>
          <w:szCs w:val="20"/>
          <w:lang/>
        </w:rPr>
      </w:pPr>
      <w:r w:rsidRPr="00DA104A">
        <w:rPr>
          <w:rFonts w:ascii="Verdana" w:hAnsi="Verdana"/>
          <w:b/>
          <w:bCs/>
          <w:color w:val="000000"/>
          <w:sz w:val="20"/>
          <w:szCs w:val="20"/>
          <w:lang/>
        </w:rPr>
        <w:t>Medical conditions</w:t>
      </w:r>
    </w:p>
    <w:p w:rsidR="0064587C" w:rsidRDefault="0064587C" w:rsidP="00DA104A">
      <w:pPr>
        <w:rPr>
          <w:rFonts w:ascii="Verdana" w:hAnsi="Verdana"/>
          <w:color w:val="000000"/>
          <w:sz w:val="20"/>
          <w:szCs w:val="20"/>
          <w:lang/>
        </w:rPr>
      </w:pPr>
      <w:r w:rsidRPr="00DA104A">
        <w:rPr>
          <w:rFonts w:ascii="Verdana" w:hAnsi="Verdana"/>
          <w:color w:val="000000"/>
          <w:sz w:val="20"/>
          <w:szCs w:val="20"/>
          <w:lang/>
        </w:rPr>
        <w:t xml:space="preserve">Having a medical condition does not always prevent you from becoming an organ or tissue donor. At death, a qualified doctor responsible for your care will decide whether some or all organs or tissue are suitable for transplant. But, there are a few conditions that will exclude someone from donating organs and tissue. You cannot become an organ donor if you have: </w:t>
      </w:r>
    </w:p>
    <w:p w:rsidR="0064587C" w:rsidRDefault="0064587C" w:rsidP="00DA104A">
      <w:pPr>
        <w:rPr>
          <w:rFonts w:ascii="Verdana" w:hAnsi="Verdana"/>
          <w:color w:val="000000"/>
          <w:sz w:val="20"/>
          <w:szCs w:val="20"/>
          <w:lang/>
        </w:rPr>
      </w:pPr>
    </w:p>
    <w:p w:rsidR="0064587C" w:rsidRPr="00DA104A" w:rsidRDefault="0064587C" w:rsidP="00DA104A">
      <w:pPr>
        <w:rPr>
          <w:rFonts w:ascii="Verdana" w:hAnsi="Verdana"/>
          <w:color w:val="000000"/>
          <w:sz w:val="20"/>
          <w:szCs w:val="20"/>
          <w:lang/>
        </w:rPr>
      </w:pPr>
      <w:hyperlink r:id="rId13" w:tgtFrame="_blank" w:history="1">
        <w:r w:rsidRPr="00DA104A">
          <w:rPr>
            <w:rStyle w:val="Hyperlink"/>
            <w:rFonts w:ascii="Verdana" w:hAnsi="Verdana"/>
            <w:color w:val="000000"/>
            <w:sz w:val="20"/>
            <w:szCs w:val="20"/>
            <w:lang/>
          </w:rPr>
          <w:t>HIV</w:t>
        </w:r>
      </w:hyperlink>
      <w:r w:rsidRPr="00DA104A">
        <w:rPr>
          <w:rFonts w:ascii="Verdana" w:hAnsi="Verdana"/>
          <w:color w:val="000000"/>
          <w:sz w:val="20"/>
          <w:szCs w:val="20"/>
          <w:lang/>
        </w:rPr>
        <w:t xml:space="preserve">, (in some circumstances people with HIV can donate to another person who already has HIV), or </w:t>
      </w:r>
      <w:hyperlink r:id="rId14" w:tgtFrame="_blank" w:history="1">
        <w:r w:rsidRPr="00DA104A">
          <w:rPr>
            <w:rStyle w:val="Hyperlink"/>
            <w:rFonts w:ascii="Verdana" w:hAnsi="Verdana"/>
            <w:color w:val="000000"/>
            <w:sz w:val="20"/>
            <w:szCs w:val="20"/>
            <w:lang/>
          </w:rPr>
          <w:t>Creutzfeldt-Jakob Disease (CJD)</w:t>
        </w:r>
      </w:hyperlink>
      <w:r w:rsidRPr="00DA104A">
        <w:rPr>
          <w:rFonts w:ascii="Verdana" w:hAnsi="Verdana"/>
          <w:color w:val="000000"/>
          <w:sz w:val="20"/>
          <w:szCs w:val="20"/>
          <w:lang/>
        </w:rPr>
        <w:t xml:space="preserve">, or </w:t>
      </w:r>
      <w:hyperlink r:id="rId15" w:tgtFrame="_blank" w:history="1">
        <w:r w:rsidRPr="00DA104A">
          <w:rPr>
            <w:rStyle w:val="Hyperlink"/>
            <w:rFonts w:ascii="Verdana" w:hAnsi="Verdana"/>
            <w:color w:val="000000"/>
            <w:sz w:val="20"/>
            <w:szCs w:val="20"/>
            <w:lang/>
          </w:rPr>
          <w:t>Cancer</w:t>
        </w:r>
      </w:hyperlink>
      <w:r w:rsidRPr="00DA104A">
        <w:rPr>
          <w:rFonts w:ascii="Verdana" w:hAnsi="Verdana"/>
          <w:color w:val="000000"/>
          <w:sz w:val="20"/>
          <w:szCs w:val="20"/>
          <w:lang/>
        </w:rPr>
        <w:t> that has spread in the last 12 months.</w:t>
      </w:r>
    </w:p>
    <w:p w:rsidR="0064587C" w:rsidRPr="00DA104A" w:rsidRDefault="0064587C" w:rsidP="00DA104A">
      <w:pPr>
        <w:rPr>
          <w:rFonts w:ascii="Verdana" w:hAnsi="Verdana"/>
          <w:color w:val="000000"/>
          <w:sz w:val="20"/>
          <w:szCs w:val="20"/>
          <w:lang/>
        </w:rPr>
      </w:pPr>
    </w:p>
    <w:p w:rsidR="0064587C" w:rsidRPr="00DA104A" w:rsidRDefault="0064587C" w:rsidP="00DA104A">
      <w:pPr>
        <w:rPr>
          <w:rFonts w:ascii="Verdana" w:hAnsi="Verdana"/>
          <w:b/>
          <w:bCs/>
          <w:color w:val="000000"/>
          <w:sz w:val="20"/>
          <w:szCs w:val="20"/>
          <w:lang/>
        </w:rPr>
      </w:pPr>
      <w:r w:rsidRPr="00DA104A">
        <w:rPr>
          <w:rFonts w:ascii="Verdana" w:hAnsi="Verdana"/>
          <w:b/>
          <w:bCs/>
          <w:color w:val="000000"/>
          <w:sz w:val="20"/>
          <w:szCs w:val="20"/>
          <w:lang/>
        </w:rPr>
        <w:t>What can I donate?</w:t>
      </w:r>
    </w:p>
    <w:p w:rsidR="0064587C" w:rsidRDefault="0064587C" w:rsidP="00DA104A">
      <w:pPr>
        <w:rPr>
          <w:rFonts w:ascii="Verdana" w:hAnsi="Verdana"/>
          <w:color w:val="000000"/>
          <w:sz w:val="20"/>
          <w:szCs w:val="20"/>
          <w:lang/>
        </w:rPr>
      </w:pPr>
      <w:r w:rsidRPr="00DA104A">
        <w:rPr>
          <w:rFonts w:ascii="Verdana" w:hAnsi="Verdana"/>
          <w:color w:val="000000"/>
          <w:sz w:val="20"/>
          <w:szCs w:val="20"/>
          <w:lang/>
        </w:rPr>
        <w:t xml:space="preserve">A donation can help someone when their organs are not working properly and they need a transplant. You can donate: </w:t>
      </w:r>
    </w:p>
    <w:p w:rsidR="0064587C" w:rsidRPr="00DA104A" w:rsidRDefault="0064587C" w:rsidP="00DA104A">
      <w:pPr>
        <w:rPr>
          <w:rFonts w:ascii="Verdana" w:hAnsi="Verdana"/>
          <w:color w:val="000000"/>
          <w:sz w:val="20"/>
          <w:szCs w:val="20"/>
          <w:lang/>
        </w:rPr>
      </w:pPr>
    </w:p>
    <w:p w:rsidR="0064587C" w:rsidRPr="00DA104A" w:rsidRDefault="0064587C" w:rsidP="00DA104A">
      <w:pPr>
        <w:pStyle w:val="ListParagraph"/>
        <w:numPr>
          <w:ilvl w:val="0"/>
          <w:numId w:val="2"/>
        </w:numPr>
        <w:rPr>
          <w:rFonts w:ascii="Verdana" w:hAnsi="Verdana"/>
          <w:color w:val="000000"/>
          <w:sz w:val="20"/>
          <w:szCs w:val="20"/>
          <w:lang/>
        </w:rPr>
      </w:pPr>
      <w:hyperlink r:id="rId16" w:tooltip="Kidney" w:history="1">
        <w:r w:rsidRPr="00DA104A">
          <w:rPr>
            <w:rStyle w:val="Hyperlink"/>
            <w:rFonts w:ascii="Verdana" w:hAnsi="Verdana"/>
            <w:color w:val="000000"/>
            <w:sz w:val="20"/>
            <w:szCs w:val="20"/>
            <w:lang/>
          </w:rPr>
          <w:t>Kidneys</w:t>
        </w:r>
      </w:hyperlink>
      <w:r w:rsidRPr="00DA104A">
        <w:rPr>
          <w:rFonts w:ascii="Verdana" w:hAnsi="Verdana"/>
          <w:color w:val="000000"/>
          <w:sz w:val="20"/>
          <w:szCs w:val="20"/>
          <w:lang/>
        </w:rPr>
        <w:t xml:space="preserve">, </w:t>
      </w:r>
    </w:p>
    <w:p w:rsidR="0064587C" w:rsidRPr="00DA104A" w:rsidRDefault="0064587C" w:rsidP="00DA104A">
      <w:pPr>
        <w:pStyle w:val="ListParagraph"/>
        <w:numPr>
          <w:ilvl w:val="0"/>
          <w:numId w:val="2"/>
        </w:numPr>
        <w:rPr>
          <w:rFonts w:ascii="Verdana" w:hAnsi="Verdana"/>
          <w:color w:val="000000"/>
          <w:sz w:val="20"/>
          <w:szCs w:val="20"/>
          <w:lang/>
        </w:rPr>
      </w:pPr>
      <w:hyperlink r:id="rId17" w:tooltip="Heart" w:history="1">
        <w:r w:rsidRPr="00DA104A">
          <w:rPr>
            <w:rStyle w:val="Hyperlink"/>
            <w:rFonts w:ascii="Verdana" w:hAnsi="Verdana"/>
            <w:color w:val="000000"/>
            <w:sz w:val="20"/>
            <w:szCs w:val="20"/>
            <w:lang/>
          </w:rPr>
          <w:t>Heart</w:t>
        </w:r>
      </w:hyperlink>
    </w:p>
    <w:p w:rsidR="0064587C" w:rsidRPr="00DA104A" w:rsidRDefault="0064587C" w:rsidP="00DA104A">
      <w:pPr>
        <w:pStyle w:val="ListParagraph"/>
        <w:numPr>
          <w:ilvl w:val="0"/>
          <w:numId w:val="2"/>
        </w:numPr>
        <w:rPr>
          <w:rFonts w:ascii="Verdana" w:hAnsi="Verdana"/>
          <w:color w:val="000000"/>
          <w:sz w:val="20"/>
          <w:szCs w:val="20"/>
          <w:lang/>
        </w:rPr>
      </w:pPr>
      <w:hyperlink r:id="rId18" w:tooltip="Liver" w:history="1">
        <w:r w:rsidRPr="00DA104A">
          <w:rPr>
            <w:rStyle w:val="Hyperlink"/>
            <w:rFonts w:ascii="Verdana" w:hAnsi="Verdana"/>
            <w:color w:val="000000"/>
            <w:sz w:val="20"/>
            <w:szCs w:val="20"/>
            <w:lang/>
          </w:rPr>
          <w:t xml:space="preserve">Liver </w:t>
        </w:r>
      </w:hyperlink>
    </w:p>
    <w:p w:rsidR="0064587C" w:rsidRPr="00DA104A" w:rsidRDefault="0064587C" w:rsidP="00DA104A">
      <w:pPr>
        <w:pStyle w:val="ListParagraph"/>
        <w:numPr>
          <w:ilvl w:val="0"/>
          <w:numId w:val="2"/>
        </w:numPr>
        <w:rPr>
          <w:rFonts w:ascii="Verdana" w:hAnsi="Verdana"/>
          <w:color w:val="000000"/>
          <w:sz w:val="20"/>
          <w:szCs w:val="20"/>
          <w:lang/>
        </w:rPr>
      </w:pPr>
      <w:hyperlink r:id="rId19" w:tooltip="Lungs" w:history="1">
        <w:r w:rsidRPr="00DA104A">
          <w:rPr>
            <w:rStyle w:val="Hyperlink"/>
            <w:rFonts w:ascii="Verdana" w:hAnsi="Verdana"/>
            <w:color w:val="000000"/>
            <w:sz w:val="20"/>
            <w:szCs w:val="20"/>
            <w:lang/>
          </w:rPr>
          <w:t>Lungs</w:t>
        </w:r>
      </w:hyperlink>
    </w:p>
    <w:p w:rsidR="0064587C" w:rsidRPr="00DA104A" w:rsidRDefault="0064587C" w:rsidP="00DA104A">
      <w:pPr>
        <w:pStyle w:val="ListParagraph"/>
        <w:numPr>
          <w:ilvl w:val="0"/>
          <w:numId w:val="2"/>
        </w:numPr>
        <w:rPr>
          <w:rFonts w:ascii="Verdana" w:hAnsi="Verdana"/>
          <w:color w:val="000000"/>
          <w:sz w:val="20"/>
          <w:szCs w:val="20"/>
          <w:lang/>
        </w:rPr>
      </w:pPr>
      <w:hyperlink r:id="rId20" w:tooltip="Pancreas" w:history="1">
        <w:r w:rsidRPr="00DA104A">
          <w:rPr>
            <w:rStyle w:val="Hyperlink"/>
            <w:rFonts w:ascii="Verdana" w:hAnsi="Verdana"/>
            <w:color w:val="000000"/>
            <w:sz w:val="20"/>
            <w:szCs w:val="20"/>
            <w:lang/>
          </w:rPr>
          <w:t>Pancreas</w:t>
        </w:r>
      </w:hyperlink>
    </w:p>
    <w:p w:rsidR="0064587C" w:rsidRPr="00DA104A" w:rsidRDefault="0064587C" w:rsidP="00DA104A">
      <w:pPr>
        <w:pStyle w:val="ListParagraph"/>
        <w:numPr>
          <w:ilvl w:val="0"/>
          <w:numId w:val="2"/>
        </w:numPr>
        <w:rPr>
          <w:rFonts w:ascii="Verdana" w:hAnsi="Verdana"/>
          <w:color w:val="000000"/>
          <w:sz w:val="20"/>
          <w:szCs w:val="20"/>
          <w:lang/>
        </w:rPr>
      </w:pPr>
      <w:hyperlink r:id="rId21" w:tooltip="Small Bowel" w:history="1">
        <w:r w:rsidRPr="00DA104A">
          <w:rPr>
            <w:rStyle w:val="Hyperlink"/>
            <w:rFonts w:ascii="Verdana" w:hAnsi="Verdana"/>
            <w:color w:val="000000"/>
            <w:sz w:val="20"/>
            <w:szCs w:val="20"/>
            <w:lang/>
          </w:rPr>
          <w:t>Small bowel</w:t>
        </w:r>
      </w:hyperlink>
    </w:p>
    <w:p w:rsidR="0064587C" w:rsidRPr="00DA104A" w:rsidRDefault="0064587C" w:rsidP="00DA104A">
      <w:pPr>
        <w:pStyle w:val="ListParagraph"/>
        <w:numPr>
          <w:ilvl w:val="0"/>
          <w:numId w:val="2"/>
        </w:numPr>
        <w:rPr>
          <w:rFonts w:ascii="Verdana" w:hAnsi="Verdana"/>
          <w:color w:val="000000"/>
          <w:sz w:val="20"/>
          <w:szCs w:val="20"/>
          <w:lang/>
        </w:rPr>
      </w:pPr>
      <w:hyperlink r:id="rId22" w:tooltip="Cornea" w:history="1">
        <w:r w:rsidRPr="00DA104A">
          <w:rPr>
            <w:rStyle w:val="Hyperlink"/>
            <w:rFonts w:ascii="Verdana" w:hAnsi="Verdana"/>
            <w:color w:val="000000"/>
            <w:sz w:val="20"/>
            <w:szCs w:val="20"/>
            <w:lang/>
          </w:rPr>
          <w:t>Corneas</w:t>
        </w:r>
      </w:hyperlink>
    </w:p>
    <w:p w:rsidR="0064587C" w:rsidRPr="00DA104A" w:rsidRDefault="0064587C" w:rsidP="00DA104A">
      <w:pPr>
        <w:pStyle w:val="ListParagraph"/>
        <w:numPr>
          <w:ilvl w:val="0"/>
          <w:numId w:val="2"/>
        </w:numPr>
        <w:rPr>
          <w:rFonts w:ascii="Verdana" w:hAnsi="Verdana"/>
          <w:color w:val="000000"/>
          <w:sz w:val="20"/>
          <w:szCs w:val="20"/>
          <w:lang/>
        </w:rPr>
      </w:pPr>
      <w:hyperlink r:id="rId23" w:tooltip="Tissue" w:history="1">
        <w:r w:rsidRPr="00DA104A">
          <w:rPr>
            <w:rStyle w:val="Hyperlink"/>
            <w:rFonts w:ascii="Verdana" w:hAnsi="Verdana"/>
            <w:color w:val="000000"/>
            <w:sz w:val="20"/>
            <w:szCs w:val="20"/>
            <w:lang/>
          </w:rPr>
          <w:t>Tissue</w:t>
        </w:r>
      </w:hyperlink>
    </w:p>
    <w:p w:rsidR="0064587C" w:rsidRPr="00DA104A" w:rsidRDefault="0064587C" w:rsidP="00DA104A">
      <w:pPr>
        <w:rPr>
          <w:rFonts w:ascii="Verdana" w:hAnsi="Verdana"/>
          <w:color w:val="000000"/>
          <w:sz w:val="20"/>
          <w:szCs w:val="20"/>
          <w:lang/>
        </w:rPr>
      </w:pPr>
    </w:p>
    <w:p w:rsidR="0064587C" w:rsidRPr="00DA104A" w:rsidRDefault="0064587C" w:rsidP="00DA104A">
      <w:pPr>
        <w:rPr>
          <w:rFonts w:ascii="Verdana" w:hAnsi="Verdana"/>
          <w:b/>
          <w:bCs/>
          <w:color w:val="000000"/>
          <w:sz w:val="20"/>
          <w:szCs w:val="20"/>
          <w:lang/>
        </w:rPr>
      </w:pPr>
      <w:r w:rsidRPr="00DA104A">
        <w:rPr>
          <w:rFonts w:ascii="Verdana" w:hAnsi="Verdana"/>
          <w:b/>
          <w:bCs/>
          <w:color w:val="000000"/>
          <w:sz w:val="20"/>
          <w:szCs w:val="20"/>
          <w:lang/>
        </w:rPr>
        <w:t>How to become a donor</w:t>
      </w:r>
    </w:p>
    <w:p w:rsidR="0064587C" w:rsidRPr="00DA104A" w:rsidRDefault="0064587C" w:rsidP="00DA104A">
      <w:pPr>
        <w:rPr>
          <w:rFonts w:ascii="Verdana" w:hAnsi="Verdana"/>
          <w:color w:val="000000"/>
          <w:sz w:val="20"/>
          <w:szCs w:val="20"/>
          <w:lang/>
        </w:rPr>
      </w:pPr>
      <w:r w:rsidRPr="00DA104A">
        <w:rPr>
          <w:rFonts w:ascii="Verdana" w:hAnsi="Verdana"/>
          <w:color w:val="000000"/>
          <w:sz w:val="20"/>
          <w:szCs w:val="20"/>
          <w:lang/>
        </w:rPr>
        <w:t xml:space="preserve">You can choose which organs you would want to donate by ticking the specific box on the </w:t>
      </w:r>
      <w:hyperlink r:id="rId24" w:tooltip="Register for organ donation" w:history="1">
        <w:r w:rsidRPr="00DA104A">
          <w:rPr>
            <w:rStyle w:val="Hyperlink"/>
            <w:rFonts w:ascii="Verdana" w:hAnsi="Verdana"/>
            <w:color w:val="000000"/>
            <w:sz w:val="20"/>
            <w:szCs w:val="20"/>
            <w:lang/>
          </w:rPr>
          <w:t>NHS Organ Donor Register</w:t>
        </w:r>
      </w:hyperlink>
      <w:r w:rsidRPr="00DA104A">
        <w:rPr>
          <w:rFonts w:ascii="Verdana" w:hAnsi="Verdana"/>
          <w:color w:val="000000"/>
          <w:sz w:val="20"/>
          <w:szCs w:val="20"/>
          <w:lang/>
        </w:rPr>
        <w:t>, or by letting your family and friends know what you want to donate.</w:t>
      </w:r>
    </w:p>
    <w:p w:rsidR="0064587C" w:rsidRPr="00DA104A" w:rsidRDefault="0064587C" w:rsidP="00DA104A">
      <w:pPr>
        <w:rPr>
          <w:rFonts w:ascii="Verdana" w:hAnsi="Verdana"/>
          <w:color w:val="000000"/>
          <w:sz w:val="20"/>
          <w:szCs w:val="20"/>
          <w:lang/>
        </w:rPr>
      </w:pPr>
    </w:p>
    <w:p w:rsidR="0064587C" w:rsidRPr="00DA104A" w:rsidRDefault="0064587C" w:rsidP="00DA104A">
      <w:pPr>
        <w:rPr>
          <w:rFonts w:ascii="Verdana" w:hAnsi="Verdana"/>
          <w:b/>
          <w:bCs/>
          <w:color w:val="000000"/>
          <w:sz w:val="20"/>
          <w:szCs w:val="20"/>
          <w:lang/>
        </w:rPr>
      </w:pPr>
      <w:r w:rsidRPr="00DA104A">
        <w:rPr>
          <w:rFonts w:ascii="Verdana" w:hAnsi="Verdana"/>
          <w:b/>
          <w:bCs/>
          <w:color w:val="000000"/>
          <w:sz w:val="20"/>
          <w:szCs w:val="20"/>
          <w:lang/>
        </w:rPr>
        <w:t>Organ donation is against my religion.</w:t>
      </w:r>
    </w:p>
    <w:p w:rsidR="0064587C" w:rsidRDefault="0064587C" w:rsidP="00DA104A">
      <w:pPr>
        <w:rPr>
          <w:rFonts w:ascii="Verdana" w:hAnsi="Verdana"/>
          <w:color w:val="000000"/>
          <w:sz w:val="20"/>
          <w:szCs w:val="20"/>
          <w:lang/>
        </w:rPr>
      </w:pPr>
      <w:r w:rsidRPr="00DA104A">
        <w:rPr>
          <w:rFonts w:ascii="Verdana" w:hAnsi="Verdana"/>
          <w:color w:val="000000"/>
          <w:sz w:val="20"/>
          <w:szCs w:val="20"/>
          <w:lang/>
        </w:rPr>
        <w:t xml:space="preserve">The major religions in the UK support the idea of organ donation and transplant. This includes: </w:t>
      </w:r>
    </w:p>
    <w:p w:rsidR="0064587C" w:rsidRDefault="0064587C" w:rsidP="00DA104A">
      <w:pPr>
        <w:rPr>
          <w:rFonts w:ascii="Verdana" w:hAnsi="Verdana"/>
          <w:color w:val="000000"/>
          <w:sz w:val="20"/>
          <w:szCs w:val="20"/>
          <w:lang/>
        </w:rPr>
      </w:pPr>
    </w:p>
    <w:p w:rsidR="0064587C" w:rsidRPr="00DA104A" w:rsidRDefault="0064587C" w:rsidP="00DA104A">
      <w:pPr>
        <w:rPr>
          <w:rFonts w:ascii="Verdana" w:hAnsi="Verdana"/>
          <w:color w:val="000000"/>
          <w:sz w:val="20"/>
          <w:szCs w:val="20"/>
          <w:lang/>
        </w:rPr>
      </w:pPr>
      <w:hyperlink r:id="rId25" w:tooltip="Christianity" w:history="1">
        <w:r w:rsidRPr="00DA104A">
          <w:rPr>
            <w:rStyle w:val="Hyperlink"/>
            <w:rFonts w:ascii="Verdana" w:hAnsi="Verdana"/>
            <w:color w:val="000000"/>
            <w:sz w:val="20"/>
            <w:szCs w:val="20"/>
            <w:lang/>
          </w:rPr>
          <w:t xml:space="preserve">Christianity, </w:t>
        </w:r>
      </w:hyperlink>
      <w:hyperlink r:id="rId26" w:tooltip="Islam" w:history="1">
        <w:r w:rsidRPr="00DA104A">
          <w:rPr>
            <w:rStyle w:val="Hyperlink"/>
            <w:rFonts w:ascii="Verdana" w:hAnsi="Verdana"/>
            <w:color w:val="000000"/>
            <w:sz w:val="20"/>
            <w:szCs w:val="20"/>
            <w:lang/>
          </w:rPr>
          <w:t xml:space="preserve">Islam, </w:t>
        </w:r>
      </w:hyperlink>
      <w:hyperlink r:id="rId27" w:tooltip="Judaism" w:history="1">
        <w:r w:rsidRPr="00DA104A">
          <w:rPr>
            <w:rStyle w:val="Hyperlink"/>
            <w:rFonts w:ascii="Verdana" w:hAnsi="Verdana"/>
            <w:color w:val="000000"/>
            <w:sz w:val="20"/>
            <w:szCs w:val="20"/>
            <w:lang/>
          </w:rPr>
          <w:t xml:space="preserve">Judaism, </w:t>
        </w:r>
      </w:hyperlink>
      <w:hyperlink r:id="rId28" w:tooltip="Buddhism" w:history="1">
        <w:r w:rsidRPr="00DA104A">
          <w:rPr>
            <w:rStyle w:val="Hyperlink"/>
            <w:rFonts w:ascii="Verdana" w:hAnsi="Verdana"/>
            <w:color w:val="000000"/>
            <w:sz w:val="20"/>
            <w:szCs w:val="20"/>
            <w:lang/>
          </w:rPr>
          <w:t xml:space="preserve">Buddhism, </w:t>
        </w:r>
      </w:hyperlink>
      <w:hyperlink r:id="rId29" w:tooltip="Hinduism" w:history="1">
        <w:r w:rsidRPr="00DA104A">
          <w:rPr>
            <w:rStyle w:val="Hyperlink"/>
            <w:rFonts w:ascii="Verdana" w:hAnsi="Verdana"/>
            <w:color w:val="000000"/>
            <w:sz w:val="20"/>
            <w:szCs w:val="20"/>
            <w:lang/>
          </w:rPr>
          <w:t xml:space="preserve">Hinduism and </w:t>
        </w:r>
      </w:hyperlink>
      <w:r w:rsidRPr="00DA104A">
        <w:rPr>
          <w:rFonts w:ascii="Verdana" w:hAnsi="Verdana"/>
          <w:color w:val="000000"/>
          <w:sz w:val="20"/>
          <w:szCs w:val="20"/>
          <w:lang/>
        </w:rPr>
        <w:t>Sikhism. Those unsure of or uncomfortable with their faith's position on donation should ask their religious leader or teacher.</w:t>
      </w:r>
    </w:p>
    <w:p w:rsidR="0064587C" w:rsidRPr="00DA104A" w:rsidRDefault="0064587C" w:rsidP="00DA104A">
      <w:pPr>
        <w:rPr>
          <w:rFonts w:ascii="Verdana" w:hAnsi="Verdana"/>
          <w:color w:val="000000"/>
          <w:sz w:val="20"/>
          <w:szCs w:val="20"/>
          <w:lang/>
        </w:rPr>
      </w:pPr>
    </w:p>
    <w:p w:rsidR="0064587C" w:rsidRPr="00DA104A" w:rsidRDefault="0064587C" w:rsidP="00DA104A">
      <w:pPr>
        <w:rPr>
          <w:rFonts w:ascii="Verdana" w:hAnsi="Verdana"/>
          <w:b/>
          <w:bCs/>
          <w:color w:val="000000"/>
          <w:sz w:val="20"/>
          <w:szCs w:val="20"/>
          <w:lang/>
        </w:rPr>
      </w:pPr>
      <w:r w:rsidRPr="00DA104A">
        <w:rPr>
          <w:rFonts w:ascii="Verdana" w:hAnsi="Verdana"/>
          <w:b/>
          <w:bCs/>
          <w:color w:val="000000"/>
          <w:sz w:val="20"/>
          <w:szCs w:val="20"/>
          <w:lang/>
        </w:rPr>
        <w:t>People can buy and sell organs.</w:t>
      </w:r>
    </w:p>
    <w:p w:rsidR="0064587C" w:rsidRPr="00DA104A" w:rsidRDefault="0064587C" w:rsidP="00DA104A">
      <w:pPr>
        <w:rPr>
          <w:rFonts w:ascii="Verdana" w:hAnsi="Verdana"/>
          <w:color w:val="000000"/>
          <w:sz w:val="20"/>
          <w:szCs w:val="20"/>
          <w:lang/>
        </w:rPr>
      </w:pPr>
      <w:r w:rsidRPr="00DA104A">
        <w:rPr>
          <w:rFonts w:ascii="Verdana" w:hAnsi="Verdana"/>
          <w:color w:val="000000"/>
          <w:sz w:val="20"/>
          <w:szCs w:val="20"/>
          <w:lang/>
        </w:rPr>
        <w:t>This is not true. The transplant laws in the UK forbids selling human organs or tissue.</w:t>
      </w:r>
    </w:p>
    <w:p w:rsidR="0064587C" w:rsidRPr="00DA104A" w:rsidRDefault="0064587C" w:rsidP="00DA104A">
      <w:pPr>
        <w:rPr>
          <w:rFonts w:ascii="Verdana" w:hAnsi="Verdana"/>
          <w:color w:val="000000"/>
          <w:sz w:val="20"/>
          <w:szCs w:val="20"/>
          <w:lang/>
        </w:rPr>
      </w:pPr>
    </w:p>
    <w:p w:rsidR="0064587C" w:rsidRPr="00DA104A" w:rsidRDefault="0064587C" w:rsidP="00DA104A">
      <w:pPr>
        <w:rPr>
          <w:rFonts w:ascii="Verdana" w:hAnsi="Verdana"/>
          <w:b/>
          <w:bCs/>
          <w:color w:val="000000"/>
          <w:sz w:val="20"/>
          <w:szCs w:val="20"/>
          <w:lang/>
        </w:rPr>
      </w:pPr>
      <w:r w:rsidRPr="00DA104A">
        <w:rPr>
          <w:rFonts w:ascii="Verdana" w:hAnsi="Verdana"/>
          <w:b/>
          <w:bCs/>
          <w:color w:val="000000"/>
          <w:sz w:val="20"/>
          <w:szCs w:val="20"/>
          <w:lang/>
        </w:rPr>
        <w:t>How to become a donor</w:t>
      </w:r>
    </w:p>
    <w:p w:rsidR="0064587C" w:rsidRPr="00DA104A" w:rsidRDefault="0064587C" w:rsidP="00DA104A">
      <w:pPr>
        <w:rPr>
          <w:rFonts w:ascii="Verdana" w:hAnsi="Verdana"/>
          <w:color w:val="000000"/>
          <w:sz w:val="20"/>
          <w:szCs w:val="20"/>
          <w:lang/>
        </w:rPr>
      </w:pPr>
      <w:r w:rsidRPr="00DA104A">
        <w:rPr>
          <w:rFonts w:ascii="Verdana" w:hAnsi="Verdana"/>
          <w:color w:val="000000"/>
          <w:sz w:val="20"/>
          <w:szCs w:val="20"/>
          <w:lang/>
        </w:rPr>
        <w:t>Join the </w:t>
      </w:r>
      <w:hyperlink r:id="rId30" w:history="1">
        <w:r w:rsidRPr="00DA104A">
          <w:rPr>
            <w:rStyle w:val="Hyperlink"/>
            <w:rFonts w:ascii="Verdana" w:hAnsi="Verdana"/>
            <w:color w:val="000000"/>
            <w:sz w:val="20"/>
            <w:szCs w:val="20"/>
            <w:lang/>
          </w:rPr>
          <w:t>NHS Organ Donor Register</w:t>
        </w:r>
      </w:hyperlink>
      <w:r w:rsidRPr="00DA104A">
        <w:rPr>
          <w:rFonts w:ascii="Verdana" w:hAnsi="Verdana"/>
          <w:color w:val="000000"/>
          <w:sz w:val="20"/>
          <w:szCs w:val="20"/>
          <w:lang/>
        </w:rPr>
        <w:t>, or Call the numbers below.</w:t>
      </w:r>
    </w:p>
    <w:p w:rsidR="0064587C" w:rsidRPr="00DA104A" w:rsidRDefault="0064587C" w:rsidP="00DA104A">
      <w:pPr>
        <w:rPr>
          <w:rFonts w:ascii="Verdana" w:hAnsi="Verdana"/>
          <w:color w:val="000000"/>
          <w:sz w:val="20"/>
          <w:szCs w:val="20"/>
          <w:lang/>
        </w:rPr>
      </w:pPr>
    </w:p>
    <w:p w:rsidR="0064587C" w:rsidRPr="00DA104A" w:rsidRDefault="0064587C" w:rsidP="00DA104A">
      <w:pPr>
        <w:rPr>
          <w:rFonts w:ascii="Verdana" w:hAnsi="Verdana"/>
          <w:b/>
          <w:bCs/>
          <w:color w:val="000000"/>
          <w:sz w:val="20"/>
          <w:szCs w:val="20"/>
          <w:lang/>
        </w:rPr>
      </w:pPr>
      <w:r w:rsidRPr="00DA104A">
        <w:rPr>
          <w:rFonts w:ascii="Verdana" w:hAnsi="Verdana"/>
          <w:b/>
          <w:bCs/>
          <w:color w:val="000000"/>
          <w:sz w:val="20"/>
          <w:szCs w:val="20"/>
          <w:lang/>
        </w:rPr>
        <w:t>Organ donation and ethnicity</w:t>
      </w:r>
    </w:p>
    <w:p w:rsidR="0064587C" w:rsidRPr="00DA104A" w:rsidRDefault="0064587C" w:rsidP="00DA104A">
      <w:pPr>
        <w:rPr>
          <w:rFonts w:ascii="Verdana" w:hAnsi="Verdana"/>
          <w:color w:val="000000"/>
          <w:sz w:val="20"/>
          <w:szCs w:val="20"/>
          <w:lang/>
        </w:rPr>
      </w:pPr>
      <w:r w:rsidRPr="00DA104A">
        <w:rPr>
          <w:rFonts w:ascii="Verdana" w:hAnsi="Verdana"/>
          <w:color w:val="000000"/>
          <w:sz w:val="20"/>
          <w:szCs w:val="20"/>
          <w:lang/>
        </w:rPr>
        <w:t>More donors from Black, Asian and minority ethnic (</w:t>
      </w:r>
      <w:r>
        <w:rPr>
          <w:rFonts w:ascii="Verdana" w:hAnsi="Verdana"/>
          <w:color w:val="000000"/>
          <w:sz w:val="20"/>
          <w:szCs w:val="20"/>
          <w:lang/>
        </w:rPr>
        <w:t>BAME) groups are needed because s</w:t>
      </w:r>
      <w:r w:rsidRPr="00DA104A">
        <w:rPr>
          <w:rFonts w:ascii="Verdana" w:hAnsi="Verdana"/>
          <w:color w:val="000000"/>
          <w:sz w:val="20"/>
          <w:szCs w:val="20"/>
          <w:lang/>
        </w:rPr>
        <w:t>ome blood and </w:t>
      </w:r>
      <w:hyperlink r:id="rId31" w:history="1">
        <w:r w:rsidRPr="00DA104A">
          <w:rPr>
            <w:rStyle w:val="Hyperlink"/>
            <w:rFonts w:ascii="Verdana" w:hAnsi="Verdana"/>
            <w:color w:val="000000"/>
            <w:sz w:val="20"/>
            <w:szCs w:val="20"/>
            <w:lang/>
          </w:rPr>
          <w:t>Human Leukocyte Antigen (HLA)</w:t>
        </w:r>
      </w:hyperlink>
      <w:r w:rsidRPr="00DA104A">
        <w:rPr>
          <w:rFonts w:ascii="Verdana" w:hAnsi="Verdana"/>
          <w:color w:val="000000"/>
          <w:sz w:val="20"/>
          <w:szCs w:val="20"/>
          <w:lang/>
        </w:rPr>
        <w:t> types are more common among some ethnic groups. Some ethnic groups are more likely to develop medical conditions that need blood, organs or tissue donations. People needing bone marrow are more likely to find a match with someone with a similar ethnic background. Patients from Black, Asian and minority ethnic communities are more likely to need an organ transplant than the rest of the population as they are more susceptible to illnesses such as diabetes and hypertension, which may result in organ failure and the need for a transplant. On average, patients from the Black, Asian and minority ethnic communities will wait a year longer for a kidney transplant than a white patient, due to the lack of suitable organs. Blood and tissue types need to match for a successful transplant and organs from people from the same ethnic background are more likely to be a close match.</w:t>
      </w:r>
    </w:p>
    <w:p w:rsidR="0064587C" w:rsidRPr="00DA104A" w:rsidRDefault="0064587C" w:rsidP="00DA104A">
      <w:pPr>
        <w:rPr>
          <w:rFonts w:ascii="Verdana" w:hAnsi="Verdana"/>
          <w:color w:val="000000"/>
          <w:sz w:val="20"/>
          <w:szCs w:val="20"/>
          <w:lang w:val="en-GB"/>
        </w:rPr>
      </w:pPr>
    </w:p>
    <w:p w:rsidR="0064587C" w:rsidRPr="00DA104A" w:rsidRDefault="0064587C" w:rsidP="00DA104A">
      <w:pPr>
        <w:rPr>
          <w:rFonts w:ascii="Verdana" w:hAnsi="Verdana"/>
          <w:b/>
          <w:bCs/>
          <w:color w:val="000000"/>
          <w:sz w:val="20"/>
          <w:szCs w:val="20"/>
        </w:rPr>
      </w:pPr>
      <w:r w:rsidRPr="00DA104A">
        <w:rPr>
          <w:rFonts w:ascii="Verdana" w:hAnsi="Verdana"/>
          <w:b/>
          <w:bCs/>
          <w:color w:val="000000"/>
          <w:sz w:val="20"/>
          <w:szCs w:val="20"/>
        </w:rPr>
        <w:t>Giving blood in the UK</w:t>
      </w:r>
    </w:p>
    <w:p w:rsidR="0064587C" w:rsidRPr="00DA104A" w:rsidRDefault="0064587C" w:rsidP="00DA104A">
      <w:pPr>
        <w:rPr>
          <w:rFonts w:ascii="Verdana" w:hAnsi="Verdana"/>
          <w:color w:val="000000"/>
          <w:sz w:val="20"/>
          <w:szCs w:val="20"/>
          <w:shd w:val="clear" w:color="auto" w:fill="FFFFFF"/>
        </w:rPr>
      </w:pPr>
      <w:r w:rsidRPr="00DA104A">
        <w:rPr>
          <w:rFonts w:ascii="Verdana" w:hAnsi="Verdana"/>
          <w:color w:val="000000"/>
          <w:sz w:val="20"/>
          <w:szCs w:val="20"/>
        </w:rPr>
        <w:t xml:space="preserve">England:- </w:t>
      </w:r>
      <w:hyperlink r:id="rId32" w:history="1">
        <w:r w:rsidRPr="00DA104A">
          <w:rPr>
            <w:rStyle w:val="Hyperlink"/>
            <w:rFonts w:ascii="Verdana" w:hAnsi="Verdana"/>
            <w:b/>
            <w:bCs/>
            <w:color w:val="0000CC"/>
            <w:sz w:val="20"/>
            <w:szCs w:val="20"/>
          </w:rPr>
          <w:t>www.blood.co.uk</w:t>
        </w:r>
      </w:hyperlink>
      <w:r w:rsidRPr="00DA104A">
        <w:rPr>
          <w:rFonts w:ascii="Verdana" w:hAnsi="Verdana"/>
          <w:color w:val="000000"/>
          <w:sz w:val="20"/>
          <w:szCs w:val="20"/>
        </w:rPr>
        <w:t xml:space="preserve"> Tel: </w:t>
      </w:r>
      <w:r w:rsidRPr="00DA104A">
        <w:rPr>
          <w:rFonts w:ascii="Verdana" w:hAnsi="Verdana"/>
          <w:color w:val="000000"/>
          <w:sz w:val="20"/>
          <w:szCs w:val="20"/>
          <w:shd w:val="clear" w:color="auto" w:fill="FFFFFF"/>
        </w:rPr>
        <w:t>0300 123 23 23</w:t>
      </w:r>
    </w:p>
    <w:p w:rsidR="0064587C" w:rsidRPr="00DA104A" w:rsidRDefault="0064587C" w:rsidP="00DA104A">
      <w:pPr>
        <w:rPr>
          <w:rFonts w:ascii="Verdana" w:hAnsi="Verdana"/>
          <w:color w:val="000000"/>
          <w:sz w:val="20"/>
          <w:szCs w:val="20"/>
        </w:rPr>
      </w:pPr>
      <w:hyperlink r:id="rId33" w:tgtFrame="_blank" w:tooltip="Welsh blood service" w:history="1">
        <w:r w:rsidRPr="00DA104A">
          <w:rPr>
            <w:rStyle w:val="Hyperlink"/>
            <w:rFonts w:ascii="Verdana" w:hAnsi="Verdana"/>
            <w:color w:val="000000"/>
            <w:sz w:val="20"/>
            <w:szCs w:val="20"/>
          </w:rPr>
          <w:t>Welsh Blood Service</w:t>
        </w:r>
      </w:hyperlink>
      <w:r w:rsidRPr="00DA104A">
        <w:rPr>
          <w:rFonts w:ascii="Verdana" w:hAnsi="Verdana"/>
          <w:color w:val="000000"/>
          <w:sz w:val="20"/>
          <w:szCs w:val="20"/>
        </w:rPr>
        <w:t xml:space="preserve">:- </w:t>
      </w:r>
      <w:hyperlink r:id="rId34" w:history="1">
        <w:r w:rsidRPr="00DA104A">
          <w:rPr>
            <w:rStyle w:val="Hyperlink"/>
            <w:rFonts w:ascii="Verdana" w:hAnsi="Verdana"/>
            <w:b/>
            <w:bCs/>
            <w:color w:val="0000CC"/>
            <w:sz w:val="20"/>
            <w:szCs w:val="20"/>
          </w:rPr>
          <w:t>www.welsh-blood.org.uk</w:t>
        </w:r>
      </w:hyperlink>
      <w:r w:rsidRPr="00DA104A">
        <w:rPr>
          <w:rFonts w:ascii="Verdana" w:hAnsi="Verdana"/>
          <w:color w:val="000000"/>
          <w:sz w:val="20"/>
          <w:szCs w:val="20"/>
        </w:rPr>
        <w:t xml:space="preserve"> Tel: 0800 25 22 66</w:t>
      </w:r>
    </w:p>
    <w:p w:rsidR="0064587C" w:rsidRPr="00DA104A" w:rsidRDefault="0064587C" w:rsidP="00DA104A">
      <w:pPr>
        <w:rPr>
          <w:rFonts w:ascii="Verdana" w:hAnsi="Verdana"/>
          <w:color w:val="000000"/>
          <w:sz w:val="20"/>
          <w:szCs w:val="20"/>
        </w:rPr>
      </w:pPr>
      <w:hyperlink r:id="rId35" w:tgtFrame="_blank" w:tooltip="Scottish National Blood Transfusion Service" w:history="1">
        <w:r w:rsidRPr="00DA104A">
          <w:rPr>
            <w:rStyle w:val="Hyperlink"/>
            <w:rFonts w:ascii="Verdana" w:hAnsi="Verdana"/>
            <w:color w:val="000000"/>
            <w:sz w:val="20"/>
            <w:szCs w:val="20"/>
          </w:rPr>
          <w:t>Scottish Blood Service</w:t>
        </w:r>
      </w:hyperlink>
      <w:r w:rsidRPr="00DA104A">
        <w:rPr>
          <w:rFonts w:ascii="Verdana" w:hAnsi="Verdana"/>
          <w:color w:val="000000"/>
          <w:sz w:val="20"/>
          <w:szCs w:val="20"/>
        </w:rPr>
        <w:t xml:space="preserve">:- </w:t>
      </w:r>
      <w:hyperlink r:id="rId36" w:history="1">
        <w:r w:rsidRPr="00DA104A">
          <w:rPr>
            <w:rStyle w:val="Hyperlink"/>
            <w:rFonts w:ascii="Verdana" w:hAnsi="Verdana"/>
            <w:b/>
            <w:bCs/>
            <w:color w:val="0000CC"/>
            <w:sz w:val="20"/>
            <w:szCs w:val="20"/>
          </w:rPr>
          <w:t>www.scotblood.co.uk</w:t>
        </w:r>
      </w:hyperlink>
      <w:r w:rsidRPr="00DA104A">
        <w:rPr>
          <w:rFonts w:ascii="Verdana" w:hAnsi="Verdana"/>
          <w:color w:val="000000"/>
          <w:sz w:val="20"/>
          <w:szCs w:val="20"/>
        </w:rPr>
        <w:t xml:space="preserve"> Tel: 0345 90 90 999</w:t>
      </w:r>
      <w:r w:rsidRPr="00DA104A">
        <w:rPr>
          <w:rFonts w:ascii="Verdana" w:hAnsi="Verdana"/>
          <w:color w:val="000000"/>
          <w:sz w:val="20"/>
          <w:szCs w:val="20"/>
        </w:rPr>
        <w:br/>
      </w:r>
      <w:hyperlink r:id="rId37" w:tgtFrame="_blank" w:tooltip="Northern Ireland Blood Transfusion Service" w:history="1">
        <w:r w:rsidRPr="00DA104A">
          <w:rPr>
            <w:rStyle w:val="Hyperlink"/>
            <w:rFonts w:ascii="Verdana" w:hAnsi="Verdana"/>
            <w:color w:val="000000"/>
            <w:sz w:val="20"/>
            <w:szCs w:val="20"/>
          </w:rPr>
          <w:t>Northern Ireland Blood Service</w:t>
        </w:r>
      </w:hyperlink>
      <w:r w:rsidRPr="00DA104A">
        <w:rPr>
          <w:rFonts w:ascii="Verdana" w:hAnsi="Verdana"/>
          <w:color w:val="000000"/>
          <w:sz w:val="20"/>
          <w:szCs w:val="20"/>
        </w:rPr>
        <w:t xml:space="preserve">:- </w:t>
      </w:r>
      <w:hyperlink r:id="rId38" w:history="1">
        <w:r w:rsidRPr="00DA104A">
          <w:rPr>
            <w:rStyle w:val="Hyperlink"/>
            <w:rFonts w:ascii="Verdana" w:hAnsi="Verdana"/>
            <w:b/>
            <w:bCs/>
            <w:color w:val="0000CC"/>
            <w:sz w:val="20"/>
            <w:szCs w:val="20"/>
            <w:shd w:val="clear" w:color="auto" w:fill="FFFFFF"/>
          </w:rPr>
          <w:t>www.nibts.org/index.html</w:t>
        </w:r>
      </w:hyperlink>
      <w:r w:rsidRPr="00DA104A">
        <w:rPr>
          <w:rStyle w:val="apple-converted-space"/>
          <w:rFonts w:ascii="Verdana" w:hAnsi="Verdana"/>
          <w:color w:val="0000CC"/>
          <w:sz w:val="20"/>
          <w:szCs w:val="20"/>
          <w:shd w:val="clear" w:color="auto" w:fill="FFFFFF"/>
        </w:rPr>
        <w:t xml:space="preserve"> </w:t>
      </w:r>
      <w:r w:rsidRPr="00DA104A">
        <w:rPr>
          <w:rStyle w:val="apple-converted-space"/>
          <w:rFonts w:ascii="Verdana" w:hAnsi="Verdana"/>
          <w:color w:val="000000"/>
          <w:sz w:val="20"/>
          <w:szCs w:val="20"/>
          <w:shd w:val="clear" w:color="auto" w:fill="FFFFFF"/>
        </w:rPr>
        <w:t xml:space="preserve">Tel: </w:t>
      </w:r>
      <w:r w:rsidRPr="00DA104A">
        <w:rPr>
          <w:rFonts w:ascii="Verdana" w:hAnsi="Verdana"/>
          <w:color w:val="000000"/>
          <w:sz w:val="20"/>
          <w:szCs w:val="20"/>
          <w:shd w:val="clear" w:color="auto" w:fill="FFFFFF"/>
        </w:rPr>
        <w:t>028 9032 1414</w:t>
      </w:r>
    </w:p>
    <w:p w:rsidR="0064587C" w:rsidRPr="00DA104A" w:rsidRDefault="0064587C" w:rsidP="00DA104A">
      <w:pPr>
        <w:pStyle w:val="NormalWeb"/>
        <w:rPr>
          <w:rFonts w:ascii="Verdana" w:hAnsi="Verdana"/>
          <w:b/>
          <w:bCs/>
          <w:color w:val="000000"/>
          <w:sz w:val="20"/>
          <w:szCs w:val="20"/>
          <w:lang/>
        </w:rPr>
      </w:pPr>
      <w:r w:rsidRPr="00DA104A">
        <w:rPr>
          <w:rFonts w:ascii="Verdana" w:hAnsi="Verdana"/>
          <w:b/>
          <w:bCs/>
          <w:color w:val="000000"/>
          <w:sz w:val="20"/>
          <w:szCs w:val="20"/>
          <w:lang/>
        </w:rPr>
        <w:t>Attachments</w:t>
      </w:r>
    </w:p>
    <w:p w:rsidR="0064587C" w:rsidRDefault="0064587C" w:rsidP="00DA104A">
      <w:pPr>
        <w:pStyle w:val="ListParagraph"/>
        <w:numPr>
          <w:ilvl w:val="0"/>
          <w:numId w:val="3"/>
        </w:numPr>
        <w:rPr>
          <w:rFonts w:ascii="Verdana" w:hAnsi="Verdana"/>
          <w:sz w:val="20"/>
          <w:szCs w:val="20"/>
          <w:lang/>
        </w:rPr>
      </w:pPr>
      <w:r w:rsidRPr="00DA104A">
        <w:rPr>
          <w:rFonts w:ascii="Verdana" w:hAnsi="Verdana"/>
          <w:sz w:val="20"/>
          <w:szCs w:val="20"/>
          <w:lang/>
        </w:rPr>
        <w:t>Sign-Up To The NHS Organ Donor Register Poster</w:t>
      </w:r>
    </w:p>
    <w:p w:rsidR="0064587C" w:rsidRPr="00DA104A" w:rsidRDefault="0064587C" w:rsidP="00DA104A">
      <w:pPr>
        <w:pStyle w:val="ListParagraph"/>
        <w:numPr>
          <w:ilvl w:val="0"/>
          <w:numId w:val="3"/>
        </w:numPr>
        <w:rPr>
          <w:rFonts w:ascii="Verdana" w:hAnsi="Verdana"/>
          <w:sz w:val="20"/>
          <w:szCs w:val="20"/>
          <w:lang/>
        </w:rPr>
      </w:pPr>
      <w:r>
        <w:rPr>
          <w:rFonts w:ascii="Verdana" w:hAnsi="Verdana"/>
          <w:sz w:val="20"/>
          <w:szCs w:val="20"/>
          <w:lang/>
        </w:rPr>
        <w:t>Organ Donor Card Image</w:t>
      </w:r>
    </w:p>
    <w:p w:rsidR="0064587C" w:rsidRPr="00DA104A" w:rsidRDefault="0064587C" w:rsidP="00DA104A">
      <w:pPr>
        <w:pStyle w:val="ListParagraph"/>
        <w:numPr>
          <w:ilvl w:val="0"/>
          <w:numId w:val="3"/>
        </w:numPr>
        <w:rPr>
          <w:rFonts w:ascii="Verdana" w:hAnsi="Verdana"/>
          <w:sz w:val="20"/>
          <w:szCs w:val="20"/>
          <w:lang/>
        </w:rPr>
      </w:pPr>
      <w:r w:rsidRPr="00DA104A">
        <w:rPr>
          <w:rFonts w:ascii="Verdana" w:hAnsi="Verdana"/>
          <w:sz w:val="20"/>
          <w:szCs w:val="20"/>
          <w:lang/>
        </w:rPr>
        <w:t>Organ Donor Register Leaflet</w:t>
      </w:r>
    </w:p>
    <w:p w:rsidR="0064587C" w:rsidRPr="00DA104A" w:rsidRDefault="0064587C" w:rsidP="00DA104A">
      <w:pPr>
        <w:pStyle w:val="ListParagraph"/>
        <w:numPr>
          <w:ilvl w:val="0"/>
          <w:numId w:val="3"/>
        </w:numPr>
        <w:rPr>
          <w:rFonts w:ascii="Verdana" w:hAnsi="Verdana"/>
          <w:sz w:val="20"/>
          <w:szCs w:val="20"/>
          <w:lang/>
        </w:rPr>
      </w:pPr>
      <w:r w:rsidRPr="00DA104A">
        <w:rPr>
          <w:rFonts w:ascii="Verdana" w:hAnsi="Verdana"/>
          <w:sz w:val="20"/>
          <w:szCs w:val="20"/>
          <w:lang/>
        </w:rPr>
        <w:t>Be A Thinker, Be A Do-er, Be A Donor Poster</w:t>
      </w:r>
    </w:p>
    <w:p w:rsidR="0064587C" w:rsidRPr="00620B7D" w:rsidRDefault="0064587C" w:rsidP="00DA104A">
      <w:pPr>
        <w:pStyle w:val="ListParagraph"/>
        <w:numPr>
          <w:ilvl w:val="0"/>
          <w:numId w:val="3"/>
        </w:numPr>
        <w:rPr>
          <w:rFonts w:ascii="Verdana" w:hAnsi="Verdana"/>
          <w:sz w:val="20"/>
          <w:szCs w:val="20"/>
          <w:lang/>
        </w:rPr>
      </w:pPr>
      <w:r w:rsidRPr="00DA104A">
        <w:rPr>
          <w:rFonts w:ascii="Verdana" w:hAnsi="Verdana"/>
          <w:sz w:val="20"/>
          <w:szCs w:val="20"/>
          <w:lang/>
        </w:rPr>
        <w:t>Motion 85(2011)</w:t>
      </w:r>
    </w:p>
    <w:p w:rsidR="0064587C" w:rsidRDefault="0064587C" w:rsidP="00DA104A">
      <w:pPr>
        <w:rPr>
          <w:b/>
          <w:bCs/>
          <w:sz w:val="28"/>
          <w:szCs w:val="28"/>
          <w:lang/>
        </w:rPr>
      </w:pPr>
    </w:p>
    <w:p w:rsidR="0064587C" w:rsidRDefault="0064587C" w:rsidP="00620B7D">
      <w:pPr>
        <w:rPr>
          <w:rFonts w:ascii="Verdana" w:hAnsi="Verdana" w:cs="Arial"/>
          <w:color w:val="000000"/>
          <w:sz w:val="20"/>
          <w:szCs w:val="20"/>
        </w:rPr>
      </w:pPr>
      <w:r>
        <w:rPr>
          <w:rFonts w:ascii="Verdana" w:hAnsi="Verdana" w:cs="Arial"/>
          <w:color w:val="000000"/>
          <w:sz w:val="20"/>
          <w:szCs w:val="20"/>
        </w:rPr>
        <w:t>Yours sincerely</w:t>
      </w:r>
    </w:p>
    <w:p w:rsidR="0064587C" w:rsidRDefault="0064587C" w:rsidP="00620B7D">
      <w:pPr>
        <w:rPr>
          <w:rFonts w:ascii="Verdana" w:hAnsi="Verdana" w:cs="Arial"/>
          <w:color w:val="000000"/>
          <w:sz w:val="20"/>
          <w:szCs w:val="20"/>
        </w:rPr>
      </w:pPr>
      <w:r>
        <w:rPr>
          <w:rFonts w:ascii="Verdana" w:hAnsi="Verdana" w:cs="Arial"/>
          <w:color w:val="000000"/>
          <w:sz w:val="20"/>
          <w:szCs w:val="20"/>
        </w:rPr>
        <w:t> </w:t>
      </w:r>
      <w:r w:rsidRPr="00F26A76">
        <w:rPr>
          <w:rFonts w:ascii="Verdana" w:hAnsi="Verdana" w:cs="Arial"/>
          <w:noProof/>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7" type="#_x0000_t75" alt="DJ Sig" style="width:100.5pt;height:41.25pt;visibility:visible">
            <v:imagedata r:id="rId39" o:title=""/>
          </v:shape>
        </w:pict>
      </w:r>
    </w:p>
    <w:p w:rsidR="0064587C" w:rsidRDefault="0064587C" w:rsidP="00620B7D">
      <w:pPr>
        <w:rPr>
          <w:rFonts w:ascii="Verdana" w:hAnsi="Verdana" w:cs="Arial"/>
          <w:color w:val="000000"/>
          <w:sz w:val="20"/>
          <w:szCs w:val="20"/>
        </w:rPr>
      </w:pPr>
      <w:r>
        <w:rPr>
          <w:rFonts w:ascii="Verdana" w:hAnsi="Verdana" w:cs="Arial"/>
          <w:b/>
          <w:bCs/>
          <w:color w:val="000000"/>
          <w:sz w:val="20"/>
          <w:szCs w:val="20"/>
        </w:rPr>
        <w:t>Dave Joyce</w:t>
      </w:r>
    </w:p>
    <w:p w:rsidR="0064587C" w:rsidRDefault="0064587C" w:rsidP="00620B7D">
      <w:pPr>
        <w:rPr>
          <w:rFonts w:ascii="Verdana" w:hAnsi="Verdana" w:cs="Arial"/>
          <w:color w:val="000000"/>
          <w:sz w:val="20"/>
          <w:szCs w:val="20"/>
        </w:rPr>
      </w:pPr>
      <w:r>
        <w:rPr>
          <w:rFonts w:ascii="Verdana" w:hAnsi="Verdana" w:cs="Arial"/>
          <w:b/>
          <w:bCs/>
          <w:color w:val="000000"/>
          <w:sz w:val="20"/>
          <w:szCs w:val="20"/>
        </w:rPr>
        <w:t>National Health, Safety &amp; Environment Officer</w:t>
      </w:r>
    </w:p>
    <w:p w:rsidR="0064587C" w:rsidRDefault="0064587C" w:rsidP="00DA104A">
      <w:pPr>
        <w:rPr>
          <w:b/>
          <w:bCs/>
          <w:sz w:val="28"/>
          <w:szCs w:val="28"/>
          <w:lang/>
        </w:rPr>
      </w:pPr>
    </w:p>
    <w:p w:rsidR="0064587C" w:rsidRDefault="0064587C" w:rsidP="00DA104A">
      <w:pPr>
        <w:pStyle w:val="NormalWeb"/>
        <w:rPr>
          <w:rFonts w:ascii="Verdana" w:hAnsi="Verdana"/>
          <w:color w:val="000000"/>
          <w:sz w:val="20"/>
          <w:szCs w:val="20"/>
          <w:lang/>
        </w:rPr>
      </w:pPr>
      <w:r>
        <w:rPr>
          <w:rFonts w:ascii="Verdana" w:hAnsi="Verdana"/>
          <w:color w:val="000000"/>
          <w:sz w:val="20"/>
          <w:szCs w:val="20"/>
          <w:lang/>
        </w:rPr>
        <w:t> </w:t>
      </w:r>
      <w:hyperlink r:id="rId40" w:tooltip="&quot;OD_yes_RGB_Lalt.png&quot; " w:history="1">
        <w:r w:rsidRPr="00F26A76">
          <w:rPr>
            <w:rFonts w:ascii="Verdana" w:hAnsi="Verdana"/>
            <w:b/>
            <w:noProof/>
            <w:color w:val="000000"/>
            <w:sz w:val="20"/>
            <w:szCs w:val="20"/>
          </w:rPr>
          <w:pict>
            <v:shape id="Picture 3" o:spid="_x0000_i1028" type="#_x0000_t75" alt="https://nhsbtdbe.blob.core.windows.net/umbraco-assets/1174/od_yes_rgb_l.png?width=300&amp;height=79" href="https://nhsbtdbe.blob.core.windows.net/umbraco-assets/1167/od_yes_rgb_lalt.p" title="&quot;OD_yes_RGB_Lalt.png&quot; " style="width:128.25pt;height:31.5pt;visibility:visible" o:button="t">
              <v:fill o:detectmouseclick="t"/>
              <v:imagedata r:id="rId41" r:href="rId42"/>
            </v:shape>
          </w:pict>
        </w:r>
      </w:hyperlink>
      <w:r>
        <w:rPr>
          <w:rFonts w:ascii="Verdana" w:hAnsi="Verdana"/>
          <w:color w:val="000000"/>
          <w:sz w:val="20"/>
          <w:szCs w:val="20"/>
          <w:lang/>
        </w:rPr>
        <w:t xml:space="preserve">  </w:t>
      </w:r>
      <w:r w:rsidRPr="00F26A76">
        <w:rPr>
          <w:rFonts w:ascii="Verdana" w:hAnsi="Verdana"/>
          <w:noProof/>
          <w:color w:val="000000"/>
          <w:sz w:val="20"/>
          <w:szCs w:val="20"/>
        </w:rPr>
        <w:pict>
          <v:shape id="Picture 2" o:spid="_x0000_i1029" type="#_x0000_t75" alt="Blood Logo.png" style="width:157.5pt;height:35.25pt;visibility:visible">
            <v:imagedata r:id="rId43" r:href="rId44"/>
          </v:shape>
        </w:pict>
      </w:r>
      <w:bookmarkStart w:id="0" w:name="_GoBack"/>
      <w:bookmarkEnd w:id="0"/>
    </w:p>
    <w:p w:rsidR="0064587C" w:rsidRDefault="0064587C" w:rsidP="00DA104A">
      <w:pPr>
        <w:pStyle w:val="NormalWeb"/>
        <w:rPr>
          <w:rFonts w:ascii="Verdana" w:hAnsi="Verdana"/>
          <w:color w:val="000000"/>
          <w:sz w:val="20"/>
          <w:szCs w:val="20"/>
          <w:lang/>
        </w:rPr>
      </w:pPr>
    </w:p>
    <w:p w:rsidR="0064587C" w:rsidRDefault="0064587C" w:rsidP="00DA104A">
      <w:pPr>
        <w:pStyle w:val="NormalWeb"/>
        <w:rPr>
          <w:rFonts w:ascii="Verdana" w:hAnsi="Verdana"/>
          <w:color w:val="000000"/>
          <w:sz w:val="20"/>
          <w:szCs w:val="20"/>
          <w:lang/>
        </w:rPr>
      </w:pPr>
    </w:p>
    <w:p w:rsidR="0064587C" w:rsidRDefault="0064587C" w:rsidP="00DE4F2C">
      <w:pPr>
        <w:pStyle w:val="NoSpacing"/>
        <w:rPr>
          <w:rFonts w:ascii="Verdana" w:hAnsi="Verdana" w:cs="Arial"/>
          <w:sz w:val="20"/>
          <w:szCs w:val="20"/>
        </w:rPr>
      </w:pPr>
    </w:p>
    <w:p w:rsidR="0064587C" w:rsidRDefault="0064587C" w:rsidP="00DE4F2C">
      <w:pPr>
        <w:pStyle w:val="NoSpacing"/>
        <w:rPr>
          <w:rFonts w:ascii="Verdana" w:hAnsi="Verdana" w:cs="Arial"/>
          <w:sz w:val="20"/>
          <w:szCs w:val="20"/>
        </w:rPr>
      </w:pPr>
    </w:p>
    <w:p w:rsidR="0064587C" w:rsidRPr="004B6580" w:rsidRDefault="0064587C" w:rsidP="00DE4F2C">
      <w:pPr>
        <w:pStyle w:val="NoSpacing"/>
        <w:rPr>
          <w:rFonts w:cs="Arial"/>
          <w:b/>
          <w:sz w:val="22"/>
          <w:szCs w:val="22"/>
        </w:rPr>
      </w:pPr>
    </w:p>
    <w:sectPr w:rsidR="0064587C" w:rsidRPr="004B6580" w:rsidSect="009A3E19">
      <w:footerReference w:type="default" r:id="rId45"/>
      <w:headerReference w:type="first" r:id="rId46"/>
      <w:footerReference w:type="first" r:id="rId47"/>
      <w:pgSz w:w="11900" w:h="16840"/>
      <w:pgMar w:top="397" w:right="1134" w:bottom="2722" w:left="1134" w:header="90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87C" w:rsidRDefault="0064587C" w:rsidP="00A47071">
      <w:r>
        <w:separator/>
      </w:r>
    </w:p>
  </w:endnote>
  <w:endnote w:type="continuationSeparator" w:id="0">
    <w:p w:rsidR="0064587C" w:rsidRDefault="0064587C" w:rsidP="00A4707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C" w:rsidRPr="00085C5C" w:rsidRDefault="0064587C" w:rsidP="00085C5C">
    <w:pPr>
      <w:pStyle w:val="Foot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style="position:absolute;margin-left:-45.6pt;margin-top:703.2pt;width:586.5pt;height:79.8pt;z-index:251660288;visibility:visible;mso-position-horizontal-relative:margin;mso-position-vertical-relative:margin">
          <v:imagedata r:id="rId1" o:title=""/>
          <w10:wrap type="square" anchorx="margin" anchory="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C" w:rsidRDefault="0064587C">
    <w:pPr>
      <w:pStyle w:val="Foot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0" type="#_x0000_t75" style="position:absolute;margin-left:-45.65pt;margin-top:606.25pt;width:586.45pt;height:79.9pt;z-index:251662336;visibility:visible;mso-position-horizontal-relative:margin;mso-position-vertical-relative:margin">
          <v:imagedata r:id="rId1" o:title=""/>
          <w10:wrap type="square"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87C" w:rsidRDefault="0064587C" w:rsidP="00A47071">
      <w:r>
        <w:separator/>
      </w:r>
    </w:p>
  </w:footnote>
  <w:footnote w:type="continuationSeparator" w:id="0">
    <w:p w:rsidR="0064587C" w:rsidRDefault="0064587C" w:rsidP="00A47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7C" w:rsidRDefault="0064587C">
    <w:pPr>
      <w:pStyle w:val="Header"/>
    </w:pPr>
    <w:r w:rsidRPr="00F26A76">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style="width:478.5pt;height:1in;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D4D6B"/>
    <w:multiLevelType w:val="hybridMultilevel"/>
    <w:tmpl w:val="A3DCDBB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nsid w:val="36466054"/>
    <w:multiLevelType w:val="hybridMultilevel"/>
    <w:tmpl w:val="62E8DE70"/>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58660D0A"/>
    <w:multiLevelType w:val="hybridMultilevel"/>
    <w:tmpl w:val="D2967EB6"/>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071"/>
    <w:rsid w:val="00085C5C"/>
    <w:rsid w:val="000D3E6D"/>
    <w:rsid w:val="001651F0"/>
    <w:rsid w:val="00394F87"/>
    <w:rsid w:val="003C5F8D"/>
    <w:rsid w:val="004B6580"/>
    <w:rsid w:val="004D6C79"/>
    <w:rsid w:val="0051408C"/>
    <w:rsid w:val="0053071E"/>
    <w:rsid w:val="005C04AB"/>
    <w:rsid w:val="005D28B9"/>
    <w:rsid w:val="0060647C"/>
    <w:rsid w:val="00620B7D"/>
    <w:rsid w:val="0064587C"/>
    <w:rsid w:val="007568A3"/>
    <w:rsid w:val="00884498"/>
    <w:rsid w:val="009219FD"/>
    <w:rsid w:val="00985B4D"/>
    <w:rsid w:val="009A3E19"/>
    <w:rsid w:val="009E6767"/>
    <w:rsid w:val="00A47071"/>
    <w:rsid w:val="00AE0286"/>
    <w:rsid w:val="00AF0112"/>
    <w:rsid w:val="00AF04E6"/>
    <w:rsid w:val="00B234C5"/>
    <w:rsid w:val="00B41130"/>
    <w:rsid w:val="00B44B0A"/>
    <w:rsid w:val="00BB3127"/>
    <w:rsid w:val="00BB44BA"/>
    <w:rsid w:val="00C00EB0"/>
    <w:rsid w:val="00C323B0"/>
    <w:rsid w:val="00C9293B"/>
    <w:rsid w:val="00D14BEB"/>
    <w:rsid w:val="00D45C71"/>
    <w:rsid w:val="00D50C19"/>
    <w:rsid w:val="00D84F02"/>
    <w:rsid w:val="00D87754"/>
    <w:rsid w:val="00DA104A"/>
    <w:rsid w:val="00DE4F2C"/>
    <w:rsid w:val="00F26A76"/>
    <w:rsid w:val="00F50EAD"/>
    <w:rsid w:val="00F50F8C"/>
    <w:rsid w:val="00F566AA"/>
    <w:rsid w:val="00F86290"/>
    <w:rsid w:val="00FC019F"/>
    <w:rsid w:val="00FC5A7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F8C"/>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7071"/>
    <w:pPr>
      <w:tabs>
        <w:tab w:val="center" w:pos="4320"/>
        <w:tab w:val="right" w:pos="8640"/>
      </w:tabs>
    </w:pPr>
  </w:style>
  <w:style w:type="character" w:customStyle="1" w:styleId="HeaderChar">
    <w:name w:val="Header Char"/>
    <w:basedOn w:val="DefaultParagraphFont"/>
    <w:link w:val="Header"/>
    <w:uiPriority w:val="99"/>
    <w:locked/>
    <w:rsid w:val="00A47071"/>
    <w:rPr>
      <w:rFonts w:cs="Times New Roman"/>
    </w:rPr>
  </w:style>
  <w:style w:type="paragraph" w:styleId="Footer">
    <w:name w:val="footer"/>
    <w:basedOn w:val="Normal"/>
    <w:link w:val="FooterChar"/>
    <w:uiPriority w:val="99"/>
    <w:rsid w:val="00A47071"/>
    <w:pPr>
      <w:tabs>
        <w:tab w:val="center" w:pos="4320"/>
        <w:tab w:val="right" w:pos="8640"/>
      </w:tabs>
    </w:pPr>
  </w:style>
  <w:style w:type="character" w:customStyle="1" w:styleId="FooterChar">
    <w:name w:val="Footer Char"/>
    <w:basedOn w:val="DefaultParagraphFont"/>
    <w:link w:val="Footer"/>
    <w:uiPriority w:val="99"/>
    <w:locked/>
    <w:rsid w:val="00A47071"/>
    <w:rPr>
      <w:rFonts w:cs="Times New Roman"/>
    </w:rPr>
  </w:style>
  <w:style w:type="paragraph" w:styleId="BalloonText">
    <w:name w:val="Balloon Text"/>
    <w:basedOn w:val="Normal"/>
    <w:link w:val="BalloonTextChar"/>
    <w:uiPriority w:val="99"/>
    <w:semiHidden/>
    <w:rsid w:val="00985B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85B4D"/>
    <w:rPr>
      <w:rFonts w:ascii="Lucida Grande" w:hAnsi="Lucida Grande" w:cs="Lucida Grande"/>
      <w:sz w:val="18"/>
      <w:szCs w:val="18"/>
    </w:rPr>
  </w:style>
  <w:style w:type="paragraph" w:styleId="NoSpacing">
    <w:name w:val="No Spacing"/>
    <w:uiPriority w:val="99"/>
    <w:qFormat/>
    <w:rsid w:val="00D14BEB"/>
    <w:rPr>
      <w:rFonts w:ascii="Arial" w:hAnsi="Arial"/>
      <w:sz w:val="24"/>
      <w:szCs w:val="24"/>
      <w:lang w:eastAsia="en-US"/>
    </w:rPr>
  </w:style>
  <w:style w:type="character" w:styleId="Hyperlink">
    <w:name w:val="Hyperlink"/>
    <w:basedOn w:val="DefaultParagraphFont"/>
    <w:uiPriority w:val="99"/>
    <w:rsid w:val="00D84F02"/>
    <w:rPr>
      <w:rFonts w:cs="Times New Roman"/>
      <w:color w:val="0000FF"/>
      <w:u w:val="single"/>
    </w:rPr>
  </w:style>
  <w:style w:type="paragraph" w:styleId="NormalWeb">
    <w:name w:val="Normal (Web)"/>
    <w:basedOn w:val="Normal"/>
    <w:uiPriority w:val="99"/>
    <w:semiHidden/>
    <w:rsid w:val="00DE4F2C"/>
    <w:pPr>
      <w:spacing w:before="100" w:beforeAutospacing="1" w:after="100" w:afterAutospacing="1"/>
    </w:pPr>
    <w:rPr>
      <w:rFonts w:ascii="Times New Roman" w:hAnsi="Times New Roman"/>
      <w:lang w:val="en-GB" w:eastAsia="en-GB"/>
    </w:rPr>
  </w:style>
  <w:style w:type="character" w:customStyle="1" w:styleId="apple-converted-space">
    <w:name w:val="apple-converted-space"/>
    <w:basedOn w:val="DefaultParagraphFont"/>
    <w:uiPriority w:val="99"/>
    <w:rsid w:val="00DE4F2C"/>
    <w:rPr>
      <w:rFonts w:cs="Times New Roman"/>
    </w:rPr>
  </w:style>
  <w:style w:type="character" w:styleId="Strong">
    <w:name w:val="Strong"/>
    <w:basedOn w:val="DefaultParagraphFont"/>
    <w:uiPriority w:val="99"/>
    <w:qFormat/>
    <w:rsid w:val="00DE4F2C"/>
    <w:rPr>
      <w:rFonts w:cs="Times New Roman"/>
      <w:b/>
      <w:bCs/>
    </w:rPr>
  </w:style>
  <w:style w:type="paragraph" w:styleId="ListParagraph">
    <w:name w:val="List Paragraph"/>
    <w:basedOn w:val="Normal"/>
    <w:uiPriority w:val="99"/>
    <w:qFormat/>
    <w:rsid w:val="00DA104A"/>
    <w:pPr>
      <w:ind w:left="720"/>
    </w:pPr>
    <w:rPr>
      <w:rFonts w:ascii="Calibri" w:hAnsi="Calibri"/>
      <w:sz w:val="22"/>
      <w:szCs w:val="22"/>
      <w:lang w:val="en-GB" w:eastAsia="en-GB"/>
    </w:rPr>
  </w:style>
  <w:style w:type="character" w:styleId="FollowedHyperlink">
    <w:name w:val="FollowedHyperlink"/>
    <w:basedOn w:val="DefaultParagraphFont"/>
    <w:uiPriority w:val="99"/>
    <w:semiHidden/>
    <w:rsid w:val="00C00EB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817189660">
      <w:marLeft w:val="0"/>
      <w:marRight w:val="0"/>
      <w:marTop w:val="0"/>
      <w:marBottom w:val="0"/>
      <w:divBdr>
        <w:top w:val="none" w:sz="0" w:space="0" w:color="auto"/>
        <w:left w:val="none" w:sz="0" w:space="0" w:color="auto"/>
        <w:bottom w:val="none" w:sz="0" w:space="0" w:color="auto"/>
        <w:right w:val="none" w:sz="0" w:space="0" w:color="auto"/>
      </w:divBdr>
    </w:div>
    <w:div w:id="8171896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hs.uk/conditions/HIV/Pages/Introduction.aspx" TargetMode="External"/><Relationship Id="rId18" Type="http://schemas.openxmlformats.org/officeDocument/2006/relationships/hyperlink" Target="https://www.organdonation.nhs.uk/about-donation/what-can-i-donate/liver/" TargetMode="External"/><Relationship Id="rId26" Type="http://schemas.openxmlformats.org/officeDocument/2006/relationships/hyperlink" Target="https://www.organdonation.nhs.uk/about-donation/what-does-my-religion-say/islam/" TargetMode="External"/><Relationship Id="rId39"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www.organdonation.nhs.uk/about-donation/what-can-i-donate/small-bowel/" TargetMode="External"/><Relationship Id="rId34" Type="http://schemas.openxmlformats.org/officeDocument/2006/relationships/hyperlink" Target="http://www.welsh-blood.org.uk" TargetMode="External"/><Relationship Id="rId42" Type="http://schemas.openxmlformats.org/officeDocument/2006/relationships/image" Target="cid:image004.jpg@01D1A0F0.E1F91E10" TargetMode="External"/><Relationship Id="rId47" Type="http://schemas.openxmlformats.org/officeDocument/2006/relationships/footer" Target="footer2.xml"/><Relationship Id="rId7" Type="http://schemas.openxmlformats.org/officeDocument/2006/relationships/hyperlink" Target="http://www.organdonation.nhs.uk/register-to-donate/" TargetMode="External"/><Relationship Id="rId12" Type="http://schemas.openxmlformats.org/officeDocument/2006/relationships/hyperlink" Target="https://www.organdonation.nhs.uk/register-to-donate/" TargetMode="External"/><Relationship Id="rId17" Type="http://schemas.openxmlformats.org/officeDocument/2006/relationships/hyperlink" Target="https://www.organdonation.nhs.uk/about-donation/what-can-i-donate/heart/" TargetMode="External"/><Relationship Id="rId25" Type="http://schemas.openxmlformats.org/officeDocument/2006/relationships/hyperlink" Target="https://www.organdonation.nhs.uk/about-donation/what-does-my-religion-say/christianity/" TargetMode="External"/><Relationship Id="rId33" Type="http://schemas.openxmlformats.org/officeDocument/2006/relationships/hyperlink" Target="https://www.welsh-blood.org.uk/" TargetMode="External"/><Relationship Id="rId38" Type="http://schemas.openxmlformats.org/officeDocument/2006/relationships/hyperlink" Target="http://www.nibts.org/index.html"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rgandonation.nhs.uk/about-donation/what-can-i-donate/kidneys/" TargetMode="External"/><Relationship Id="rId20" Type="http://schemas.openxmlformats.org/officeDocument/2006/relationships/hyperlink" Target="https://www.organdonation.nhs.uk/about-donation/what-can-i-donate/pancreas/" TargetMode="External"/><Relationship Id="rId29" Type="http://schemas.openxmlformats.org/officeDocument/2006/relationships/hyperlink" Target="https://www.organdonation.nhs.uk/about-donation/what-does-my-religion-say/hinduism/" TargetMode="External"/><Relationship Id="rId41"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gandonation.nhs.uk/about-donation/living-donation/" TargetMode="External"/><Relationship Id="rId24" Type="http://schemas.openxmlformats.org/officeDocument/2006/relationships/hyperlink" Target="https://www.organdonation.nhs.uk/register-to-donate/" TargetMode="External"/><Relationship Id="rId32" Type="http://schemas.openxmlformats.org/officeDocument/2006/relationships/hyperlink" Target="http://www.blood.co.uk" TargetMode="External"/><Relationship Id="rId37" Type="http://schemas.openxmlformats.org/officeDocument/2006/relationships/hyperlink" Target="http://www.nibts.org/" TargetMode="External"/><Relationship Id="rId40" Type="http://schemas.openxmlformats.org/officeDocument/2006/relationships/hyperlink" Target="https://nhsbtdbe.blob.core.windows.net/umbraco-assets/1167/od_yes_rgb_lalt.png"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hs.uk/conditions/cancer/Pages/Introduction.aspx" TargetMode="External"/><Relationship Id="rId23" Type="http://schemas.openxmlformats.org/officeDocument/2006/relationships/hyperlink" Target="https://www.organdonation.nhs.uk/about-donation/what-can-i-donate/tissue/" TargetMode="External"/><Relationship Id="rId28" Type="http://schemas.openxmlformats.org/officeDocument/2006/relationships/hyperlink" Target="https://www.organdonation.nhs.uk/about-donation/what-does-my-religion-say/buddhism/" TargetMode="External"/><Relationship Id="rId36" Type="http://schemas.openxmlformats.org/officeDocument/2006/relationships/hyperlink" Target="http://www.scotblood.co.uk" TargetMode="External"/><Relationship Id="rId49" Type="http://schemas.openxmlformats.org/officeDocument/2006/relationships/theme" Target="theme/theme1.xml"/><Relationship Id="rId10" Type="http://schemas.openxmlformats.org/officeDocument/2006/relationships/hyperlink" Target="http://www.blood.co.uk" TargetMode="External"/><Relationship Id="rId19" Type="http://schemas.openxmlformats.org/officeDocument/2006/relationships/hyperlink" Target="https://www.organdonation.nhs.uk/about-donation/what-can-i-donate/lungs/" TargetMode="External"/><Relationship Id="rId31" Type="http://schemas.openxmlformats.org/officeDocument/2006/relationships/hyperlink" Target="http://en.wikipedia.org/wiki/Human_leukocyte_antigen" TargetMode="External"/><Relationship Id="rId44" Type="http://schemas.openxmlformats.org/officeDocument/2006/relationships/image" Target="cid:image003.png@01D1A0CD.0DADF860" TargetMode="External"/><Relationship Id="rId4" Type="http://schemas.openxmlformats.org/officeDocument/2006/relationships/webSettings" Target="webSettings.xml"/><Relationship Id="rId9" Type="http://schemas.openxmlformats.org/officeDocument/2006/relationships/hyperlink" Target="http://www.organdonation.nhs.uk/" TargetMode="External"/><Relationship Id="rId14" Type="http://schemas.openxmlformats.org/officeDocument/2006/relationships/hyperlink" Target="http://www.nhs.uk/conditions/Creutzfeldt-Jakob-disease/Pages/Introduction.aspx" TargetMode="External"/><Relationship Id="rId22" Type="http://schemas.openxmlformats.org/officeDocument/2006/relationships/hyperlink" Target="https://www.organdonation.nhs.uk/about-donation/what-can-i-donate/cornea/" TargetMode="External"/><Relationship Id="rId27" Type="http://schemas.openxmlformats.org/officeDocument/2006/relationships/hyperlink" Target="https://www.organdonation.nhs.uk/about-donation/what-does-my-religion-say/judaism/" TargetMode="External"/><Relationship Id="rId30" Type="http://schemas.openxmlformats.org/officeDocument/2006/relationships/hyperlink" Target="https://www.organdonation.nhs.uk/register-to-donate/" TargetMode="External"/><Relationship Id="rId35" Type="http://schemas.openxmlformats.org/officeDocument/2006/relationships/hyperlink" Target="https://www.scotblood.co.uk/" TargetMode="External"/><Relationship Id="rId43" Type="http://schemas.openxmlformats.org/officeDocument/2006/relationships/image" Target="media/image3.png"/><Relationship Id="rId48" Type="http://schemas.openxmlformats.org/officeDocument/2006/relationships/fontTable" Target="fontTable.xml"/><Relationship Id="rId8" Type="http://schemas.openxmlformats.org/officeDocument/2006/relationships/hyperlink" Target="http://www.nhsbt.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1713</Words>
  <Characters>9768</Characters>
  <Application>Microsoft Office Outlook</Application>
  <DocSecurity>0</DocSecurity>
  <Lines>0</Lines>
  <Paragraphs>0</Paragraphs>
  <ScaleCrop>false</ScaleCrop>
  <Company>CWU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James</dc:creator>
  <cp:keywords/>
  <dc:description/>
  <cp:lastModifiedBy>Kris</cp:lastModifiedBy>
  <cp:revision>2</cp:revision>
  <cp:lastPrinted>2016-04-04T15:21:00Z</cp:lastPrinted>
  <dcterms:created xsi:type="dcterms:W3CDTF">2016-09-05T19:49:00Z</dcterms:created>
  <dcterms:modified xsi:type="dcterms:W3CDTF">2016-09-05T19:49:00Z</dcterms:modified>
</cp:coreProperties>
</file>